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9150E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proofErr w:type="spellStart"/>
                  <w:r w:rsidR="00D63FE9">
                    <w:rPr>
                      <w:rFonts w:ascii="Verdana" w:hAnsi="Verdana"/>
                    </w:rPr>
                    <w:t>ανυπαίτιου</w:t>
                  </w:r>
                  <w:proofErr w:type="spellEnd"/>
                  <w:r w:rsidR="0021152A">
                    <w:rPr>
                      <w:rFonts w:ascii="Verdana" w:hAnsi="Verdana"/>
                    </w:rPr>
                    <w:t xml:space="preserve"> κωλύματος </w:t>
                  </w:r>
                  <w:r w:rsidR="00287788">
                    <w:rPr>
                      <w:rFonts w:ascii="Verdana" w:hAnsi="Verdana"/>
                    </w:rPr>
                    <w:t>για παράσταση σε δίκη/αδυναμία προσέλευσης</w:t>
                  </w:r>
                  <w:r w:rsidR="00D63FE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287788" w:rsidRPr="00861860" w:rsidRDefault="00287788" w:rsidP="00287788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Σας επισυνάπτω τα απαραίτητα δικαιολογητικά.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21152A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ανυπαίτιου</w:t>
      </w:r>
      <w:proofErr w:type="spellEnd"/>
    </w:p>
    <w:p w:rsidR="0067699F" w:rsidRDefault="0021152A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κωλύματος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782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1152A"/>
    <w:rsid w:val="00221318"/>
    <w:rsid w:val="00287788"/>
    <w:rsid w:val="002A04BA"/>
    <w:rsid w:val="0033381E"/>
    <w:rsid w:val="00480D23"/>
    <w:rsid w:val="0049515E"/>
    <w:rsid w:val="00572CEE"/>
    <w:rsid w:val="00620256"/>
    <w:rsid w:val="00666405"/>
    <w:rsid w:val="0067699F"/>
    <w:rsid w:val="00715B35"/>
    <w:rsid w:val="007307AE"/>
    <w:rsid w:val="0073346E"/>
    <w:rsid w:val="00742565"/>
    <w:rsid w:val="0076283E"/>
    <w:rsid w:val="00782A1C"/>
    <w:rsid w:val="00861860"/>
    <w:rsid w:val="009150EF"/>
    <w:rsid w:val="009515D6"/>
    <w:rsid w:val="0099197D"/>
    <w:rsid w:val="009B7906"/>
    <w:rsid w:val="00A27017"/>
    <w:rsid w:val="00BD7567"/>
    <w:rsid w:val="00C712CF"/>
    <w:rsid w:val="00CF1131"/>
    <w:rsid w:val="00CF1BA0"/>
    <w:rsid w:val="00D63FE9"/>
    <w:rsid w:val="00E316A6"/>
    <w:rsid w:val="00F50F32"/>
    <w:rsid w:val="00F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D63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D6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5</cp:revision>
  <cp:lastPrinted>2005-01-26T08:17:00Z</cp:lastPrinted>
  <dcterms:created xsi:type="dcterms:W3CDTF">2022-08-29T09:26:00Z</dcterms:created>
  <dcterms:modified xsi:type="dcterms:W3CDTF">2022-08-29T12:06:00Z</dcterms:modified>
</cp:coreProperties>
</file>