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67"/>
        <w:gridCol w:w="4253"/>
      </w:tblGrid>
      <w:tr w:rsidR="0053060D" w:rsidRPr="008E520F" w14:paraId="270B62AC" w14:textId="77777777" w:rsidTr="0046592C">
        <w:trPr>
          <w:jc w:val="center"/>
        </w:trPr>
        <w:tc>
          <w:tcPr>
            <w:tcW w:w="4251" w:type="dxa"/>
          </w:tcPr>
          <w:p w14:paraId="38BB2858" w14:textId="77777777" w:rsidR="0053060D" w:rsidRPr="008E520F" w:rsidRDefault="001C0301" w:rsidP="00DC2116">
            <w:pPr>
              <w:jc w:val="center"/>
              <w:rPr>
                <w:lang w:val="en-US"/>
              </w:rPr>
            </w:pPr>
            <w:r w:rsidRPr="008E520F">
              <w:rPr>
                <w:noProof/>
              </w:rPr>
              <w:drawing>
                <wp:inline distT="0" distB="0" distL="0" distR="0" wp14:anchorId="64A109B5" wp14:editId="10FE4D48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77974" w14:textId="77777777" w:rsidR="0053060D" w:rsidRPr="008E520F" w:rsidRDefault="0053060D" w:rsidP="000464CA">
            <w:pPr>
              <w:spacing w:after="60"/>
              <w:jc w:val="center"/>
              <w:rPr>
                <w:sz w:val="24"/>
              </w:rPr>
            </w:pPr>
            <w:r w:rsidRPr="008E520F">
              <w:rPr>
                <w:sz w:val="24"/>
              </w:rPr>
              <w:t>ΕΛΛΗΝΙΚΗ ΔΗΜΟΚΡΑΤΙΑ</w:t>
            </w:r>
          </w:p>
          <w:p w14:paraId="5CCB4DE7" w14:textId="77777777" w:rsidR="0053060D" w:rsidRPr="008E520F" w:rsidRDefault="0053060D" w:rsidP="000464CA">
            <w:pPr>
              <w:jc w:val="center"/>
              <w:rPr>
                <w:sz w:val="22"/>
                <w:szCs w:val="22"/>
              </w:rPr>
            </w:pPr>
            <w:r w:rsidRPr="008E520F">
              <w:rPr>
                <w:sz w:val="22"/>
                <w:szCs w:val="22"/>
              </w:rPr>
              <w:t>ΥΠΟΥΡΓΕΙΟ ΠΑΙΔΕΙΑΣ</w:t>
            </w:r>
            <w:r w:rsidR="00FB5046" w:rsidRPr="008E520F">
              <w:rPr>
                <w:sz w:val="22"/>
                <w:szCs w:val="22"/>
              </w:rPr>
              <w:t xml:space="preserve"> </w:t>
            </w:r>
          </w:p>
          <w:p w14:paraId="7E786D02" w14:textId="77777777"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ΚΑΙ ΘΡΗ</w:t>
            </w:r>
            <w:r w:rsidR="005E4E75" w:rsidRPr="008E520F">
              <w:rPr>
                <w:szCs w:val="20"/>
              </w:rPr>
              <w:t>Σ</w:t>
            </w:r>
            <w:r w:rsidRPr="008E520F">
              <w:rPr>
                <w:szCs w:val="20"/>
              </w:rPr>
              <w:t>ΚΕΥΜΑΤΩΝ</w:t>
            </w:r>
          </w:p>
          <w:p w14:paraId="6CFADA9D" w14:textId="77777777"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-----</w:t>
            </w:r>
          </w:p>
          <w:p w14:paraId="6EA1A0A9" w14:textId="77777777"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ΠΕΡΙΦΕΡΕΙΑΚΗ ΔΙΕΥΘΥΝΣΗ</w:t>
            </w:r>
          </w:p>
          <w:p w14:paraId="499D5553" w14:textId="77777777"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Α/ΘΜΙΑΣ ΚΑΙ Β/ΘΜΙΑΣ ΕΚΠΑΙΔΕΥΣΗΣ</w:t>
            </w:r>
          </w:p>
          <w:p w14:paraId="33DF3A94" w14:textId="77777777"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ΣΤΕΡΕΑΣ ΕΛΛΑΔΑΣ</w:t>
            </w:r>
          </w:p>
          <w:p w14:paraId="15D7090C" w14:textId="77777777"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-----</w:t>
            </w:r>
          </w:p>
          <w:p w14:paraId="7582DD8F" w14:textId="77777777" w:rsidR="0053060D" w:rsidRPr="008E520F" w:rsidRDefault="007E0AB8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 xml:space="preserve">ΔΙΕΥΘΥΝΣΗ Α/ΘΜΙΑΣ ΕΚΠ/ΣΗΣ </w:t>
            </w:r>
            <w:r w:rsidR="0053060D" w:rsidRPr="008E520F">
              <w:rPr>
                <w:szCs w:val="20"/>
              </w:rPr>
              <w:t>ΦΘ/ΔΑΣ</w:t>
            </w:r>
          </w:p>
          <w:p w14:paraId="387AACBD" w14:textId="77777777" w:rsidR="0053060D" w:rsidRPr="008E520F" w:rsidRDefault="000327C7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ΠΥΣΠΕ ΦΘΙΩΤΙΔΑΣ</w:t>
            </w:r>
          </w:p>
          <w:p w14:paraId="554196D1" w14:textId="77777777" w:rsidR="0053060D" w:rsidRPr="008E520F" w:rsidRDefault="0053060D" w:rsidP="000464CA">
            <w:pPr>
              <w:tabs>
                <w:tab w:val="left" w:pos="1191"/>
              </w:tabs>
              <w:rPr>
                <w:szCs w:val="20"/>
              </w:rPr>
            </w:pPr>
            <w:r w:rsidRPr="008E520F">
              <w:rPr>
                <w:szCs w:val="20"/>
                <w:lang w:val="en-US"/>
              </w:rPr>
              <w:t>T</w:t>
            </w:r>
            <w:r w:rsidR="00FB5046" w:rsidRPr="008E520F">
              <w:rPr>
                <w:szCs w:val="20"/>
              </w:rPr>
              <w:t>αχ. Δ/</w:t>
            </w:r>
            <w:proofErr w:type="spellStart"/>
            <w:r w:rsidR="00FB5046" w:rsidRPr="008E520F">
              <w:rPr>
                <w:szCs w:val="20"/>
              </w:rPr>
              <w:t>νση</w:t>
            </w:r>
            <w:proofErr w:type="spellEnd"/>
            <w:r w:rsidR="00FB5046" w:rsidRPr="008E520F">
              <w:rPr>
                <w:szCs w:val="20"/>
              </w:rPr>
              <w:t>:</w:t>
            </w:r>
            <w:r w:rsidR="00FB5046" w:rsidRPr="008E520F">
              <w:rPr>
                <w:szCs w:val="20"/>
              </w:rPr>
              <w:tab/>
              <w:t>Θερμοπυλών 60</w:t>
            </w:r>
          </w:p>
          <w:p w14:paraId="5043A6B1" w14:textId="77777777" w:rsidR="0053060D" w:rsidRPr="008E520F" w:rsidRDefault="0053060D" w:rsidP="000464CA">
            <w:pPr>
              <w:tabs>
                <w:tab w:val="left" w:pos="1191"/>
              </w:tabs>
              <w:rPr>
                <w:szCs w:val="20"/>
              </w:rPr>
            </w:pPr>
            <w:r w:rsidRPr="008E520F">
              <w:rPr>
                <w:szCs w:val="20"/>
              </w:rPr>
              <w:t>Τ.Κ. – Πόλη:</w:t>
            </w:r>
            <w:r w:rsidRPr="008E520F">
              <w:rPr>
                <w:szCs w:val="20"/>
              </w:rPr>
              <w:tab/>
            </w:r>
            <w:r w:rsidR="00FB5046" w:rsidRPr="008E520F">
              <w:rPr>
                <w:szCs w:val="20"/>
              </w:rPr>
              <w:t>35132</w:t>
            </w:r>
            <w:r w:rsidRPr="008E520F">
              <w:rPr>
                <w:szCs w:val="20"/>
              </w:rPr>
              <w:t>Λαμία</w:t>
            </w:r>
          </w:p>
          <w:p w14:paraId="4E5EBB2D" w14:textId="77777777" w:rsidR="0053060D" w:rsidRPr="008E520F" w:rsidRDefault="0053060D" w:rsidP="000464CA">
            <w:pPr>
              <w:tabs>
                <w:tab w:val="left" w:pos="1191"/>
              </w:tabs>
              <w:rPr>
                <w:szCs w:val="20"/>
              </w:rPr>
            </w:pPr>
            <w:r w:rsidRPr="008E520F">
              <w:rPr>
                <w:szCs w:val="20"/>
                <w:lang w:val="en-US"/>
              </w:rPr>
              <w:t>E</w:t>
            </w:r>
            <w:r w:rsidRPr="008E520F">
              <w:rPr>
                <w:szCs w:val="20"/>
              </w:rPr>
              <w:t>-</w:t>
            </w:r>
            <w:r w:rsidRPr="008E520F">
              <w:rPr>
                <w:szCs w:val="20"/>
                <w:lang w:val="en-US"/>
              </w:rPr>
              <w:t>mail</w:t>
            </w:r>
            <w:r w:rsidRPr="008E520F">
              <w:rPr>
                <w:szCs w:val="20"/>
              </w:rPr>
              <w:t xml:space="preserve">: </w:t>
            </w:r>
            <w:hyperlink r:id="rId8" w:history="1">
              <w:r w:rsidR="0046592C" w:rsidRPr="008E520F">
                <w:rPr>
                  <w:rStyle w:val="-"/>
                  <w:szCs w:val="20"/>
                  <w:lang w:val="en-US"/>
                </w:rPr>
                <w:t>dipefth</w:t>
              </w:r>
              <w:r w:rsidR="0046592C" w:rsidRPr="008E520F">
                <w:rPr>
                  <w:rStyle w:val="-"/>
                  <w:szCs w:val="20"/>
                </w:rPr>
                <w:t>@</w:t>
              </w:r>
              <w:r w:rsidR="0046592C" w:rsidRPr="008E520F">
                <w:rPr>
                  <w:rStyle w:val="-"/>
                  <w:szCs w:val="20"/>
                  <w:lang w:val="en-US"/>
                </w:rPr>
                <w:t>sch</w:t>
              </w:r>
              <w:r w:rsidR="0046592C" w:rsidRPr="008E520F">
                <w:rPr>
                  <w:rStyle w:val="-"/>
                  <w:szCs w:val="20"/>
                </w:rPr>
                <w:t>.</w:t>
              </w:r>
              <w:r w:rsidR="0046592C" w:rsidRPr="008E520F">
                <w:rPr>
                  <w:rStyle w:val="-"/>
                  <w:szCs w:val="20"/>
                  <w:lang w:val="en-US"/>
                </w:rPr>
                <w:t>gr</w:t>
              </w:r>
            </w:hyperlink>
            <w:r w:rsidR="0046592C" w:rsidRPr="008E520F">
              <w:rPr>
                <w:szCs w:val="20"/>
              </w:rPr>
              <w:t xml:space="preserve"> </w:t>
            </w:r>
          </w:p>
          <w:p w14:paraId="233F9640" w14:textId="77777777" w:rsidR="0046592C" w:rsidRPr="001A6A58" w:rsidRDefault="0046592C" w:rsidP="000464CA">
            <w:pPr>
              <w:tabs>
                <w:tab w:val="left" w:pos="1191"/>
              </w:tabs>
              <w:rPr>
                <w:szCs w:val="20"/>
                <w:lang w:val="en-US"/>
              </w:rPr>
            </w:pPr>
            <w:r w:rsidRPr="008E520F">
              <w:rPr>
                <w:szCs w:val="20"/>
                <w:lang w:val="en-US"/>
              </w:rPr>
              <w:t>E</w:t>
            </w:r>
            <w:r w:rsidRPr="001A6A58">
              <w:rPr>
                <w:szCs w:val="20"/>
                <w:lang w:val="en-US"/>
              </w:rPr>
              <w:t>-</w:t>
            </w:r>
            <w:r w:rsidRPr="008E520F">
              <w:rPr>
                <w:szCs w:val="20"/>
                <w:lang w:val="en-US"/>
              </w:rPr>
              <w:t>mail</w:t>
            </w:r>
            <w:hyperlink r:id="rId9" w:history="1">
              <w:r w:rsidR="00B675EF" w:rsidRPr="001A6A58">
                <w:rPr>
                  <w:rStyle w:val="-"/>
                  <w:szCs w:val="20"/>
                  <w:lang w:val="en-US"/>
                </w:rPr>
                <w:t xml:space="preserve">: </w:t>
              </w:r>
              <w:r w:rsidR="00B675EF" w:rsidRPr="008E520F">
                <w:rPr>
                  <w:rStyle w:val="-"/>
                  <w:szCs w:val="20"/>
                  <w:lang w:val="en-US"/>
                </w:rPr>
                <w:t>pyspefth</w:t>
              </w:r>
              <w:r w:rsidR="00B675EF" w:rsidRPr="001A6A58">
                <w:rPr>
                  <w:rStyle w:val="-"/>
                  <w:szCs w:val="20"/>
                  <w:lang w:val="en-US"/>
                </w:rPr>
                <w:t>@</w:t>
              </w:r>
              <w:r w:rsidR="00B675EF" w:rsidRPr="008E520F">
                <w:rPr>
                  <w:rStyle w:val="-"/>
                  <w:szCs w:val="20"/>
                  <w:lang w:val="en-US"/>
                </w:rPr>
                <w:t>sch</w:t>
              </w:r>
              <w:r w:rsidR="00B675EF" w:rsidRPr="001A6A58">
                <w:rPr>
                  <w:rStyle w:val="-"/>
                  <w:szCs w:val="20"/>
                  <w:lang w:val="en-US"/>
                </w:rPr>
                <w:t>.</w:t>
              </w:r>
              <w:r w:rsidR="00B675EF" w:rsidRPr="008E520F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14:paraId="5973D41D" w14:textId="77777777" w:rsidR="0053060D" w:rsidRPr="001A6A58" w:rsidRDefault="0053060D" w:rsidP="000464CA">
            <w:pPr>
              <w:tabs>
                <w:tab w:val="left" w:pos="1191"/>
              </w:tabs>
              <w:rPr>
                <w:szCs w:val="20"/>
                <w:lang w:val="en-US"/>
              </w:rPr>
            </w:pPr>
            <w:r w:rsidRPr="008E520F">
              <w:rPr>
                <w:szCs w:val="20"/>
              </w:rPr>
              <w:t>Πληροφορίες</w:t>
            </w:r>
            <w:r w:rsidRPr="001A6A58">
              <w:rPr>
                <w:szCs w:val="20"/>
                <w:lang w:val="en-US"/>
              </w:rPr>
              <w:t>:</w:t>
            </w:r>
            <w:r w:rsidRPr="001A6A58">
              <w:rPr>
                <w:szCs w:val="20"/>
                <w:lang w:val="en-US"/>
              </w:rPr>
              <w:tab/>
            </w:r>
            <w:proofErr w:type="spellStart"/>
            <w:r w:rsidR="00FB5046" w:rsidRPr="008E520F">
              <w:rPr>
                <w:szCs w:val="20"/>
              </w:rPr>
              <w:t>Ζαχάρης</w:t>
            </w:r>
            <w:proofErr w:type="spellEnd"/>
            <w:r w:rsidR="00FB5046" w:rsidRPr="001A6A58">
              <w:rPr>
                <w:szCs w:val="20"/>
                <w:lang w:val="en-US"/>
              </w:rPr>
              <w:t xml:space="preserve"> </w:t>
            </w:r>
            <w:r w:rsidR="00FB5046" w:rsidRPr="008E520F">
              <w:rPr>
                <w:szCs w:val="20"/>
              </w:rPr>
              <w:t>Γεώργιος</w:t>
            </w:r>
            <w:r w:rsidRPr="001A6A58">
              <w:rPr>
                <w:szCs w:val="20"/>
                <w:lang w:val="en-US"/>
              </w:rPr>
              <w:t xml:space="preserve"> </w:t>
            </w:r>
          </w:p>
          <w:p w14:paraId="4B9D4596" w14:textId="77777777" w:rsidR="0053060D" w:rsidRPr="001A6A58" w:rsidRDefault="0053060D" w:rsidP="000464CA">
            <w:pPr>
              <w:tabs>
                <w:tab w:val="left" w:pos="1191"/>
              </w:tabs>
              <w:rPr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B83584B" w14:textId="77777777" w:rsidR="0053060D" w:rsidRPr="001A6A58" w:rsidRDefault="0053060D" w:rsidP="000464CA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28DF160E" w14:textId="77777777" w:rsidR="0053060D" w:rsidRPr="001A6A58" w:rsidRDefault="0053060D" w:rsidP="000464CA">
            <w:pPr>
              <w:rPr>
                <w:lang w:val="en-US"/>
              </w:rPr>
            </w:pPr>
          </w:p>
          <w:p w14:paraId="115DE4A4" w14:textId="77777777" w:rsidR="0053060D" w:rsidRPr="001A6A58" w:rsidRDefault="0053060D" w:rsidP="000464CA">
            <w:pPr>
              <w:rPr>
                <w:lang w:val="en-US"/>
              </w:rPr>
            </w:pPr>
          </w:p>
          <w:p w14:paraId="5A191AFA" w14:textId="77777777" w:rsidR="0053060D" w:rsidRPr="001A6A58" w:rsidRDefault="0053060D" w:rsidP="000464CA">
            <w:pPr>
              <w:rPr>
                <w:lang w:val="en-US"/>
              </w:rPr>
            </w:pPr>
          </w:p>
          <w:p w14:paraId="102CD9E4" w14:textId="63FFFC21" w:rsidR="00F60E05" w:rsidRPr="00DA1769" w:rsidRDefault="00F60E05" w:rsidP="00F60E05">
            <w:r w:rsidRPr="001A6A58">
              <w:rPr>
                <w:lang w:val="en-US"/>
              </w:rPr>
              <w:t xml:space="preserve">       </w:t>
            </w:r>
            <w:r w:rsidR="005408AA" w:rsidRPr="001A6A58">
              <w:rPr>
                <w:lang w:val="en-US"/>
              </w:rPr>
              <w:t xml:space="preserve">       </w:t>
            </w:r>
            <w:r w:rsidRPr="001A6A58">
              <w:rPr>
                <w:lang w:val="en-US"/>
              </w:rPr>
              <w:t xml:space="preserve"> </w:t>
            </w:r>
            <w:r w:rsidRPr="008E520F">
              <w:t>Λαμία</w:t>
            </w:r>
            <w:r w:rsidR="00A06E81" w:rsidRPr="008E520F">
              <w:t xml:space="preserve">  </w:t>
            </w:r>
            <w:r w:rsidR="007E0AB8" w:rsidRPr="008E520F">
              <w:rPr>
                <w:lang w:val="en-US"/>
              </w:rPr>
              <w:t xml:space="preserve">     </w:t>
            </w:r>
            <w:r w:rsidR="00A774D1" w:rsidRPr="008E520F">
              <w:t xml:space="preserve"> </w:t>
            </w:r>
            <w:r w:rsidR="00D41664" w:rsidRPr="008E520F">
              <w:t xml:space="preserve"> </w:t>
            </w:r>
            <w:r w:rsidR="00650894">
              <w:t>28</w:t>
            </w:r>
            <w:r w:rsidRPr="008E520F">
              <w:t>-0</w:t>
            </w:r>
            <w:r w:rsidR="00650894">
              <w:t>8</w:t>
            </w:r>
            <w:r w:rsidR="0046592C" w:rsidRPr="008E520F">
              <w:t>-20</w:t>
            </w:r>
            <w:r w:rsidR="00650894">
              <w:t>20</w:t>
            </w:r>
          </w:p>
          <w:p w14:paraId="23AFB6FA" w14:textId="777EB0D5" w:rsidR="0053060D" w:rsidRPr="00354325" w:rsidRDefault="00F60E05" w:rsidP="00F60E05">
            <w:pPr>
              <w:rPr>
                <w:lang w:val="en-US"/>
              </w:rPr>
            </w:pPr>
            <w:r w:rsidRPr="008E520F">
              <w:t xml:space="preserve">        </w:t>
            </w:r>
            <w:r w:rsidR="005408AA" w:rsidRPr="008E520F">
              <w:t xml:space="preserve">       </w:t>
            </w:r>
            <w:r w:rsidRPr="008E520F">
              <w:t xml:space="preserve">Αρ. </w:t>
            </w:r>
            <w:proofErr w:type="spellStart"/>
            <w:r w:rsidRPr="008E520F">
              <w:t>Πρωτ</w:t>
            </w:r>
            <w:proofErr w:type="spellEnd"/>
            <w:r w:rsidRPr="008E520F">
              <w:t>.: Φ.11.2/</w:t>
            </w:r>
            <w:r w:rsidR="00E853E7">
              <w:t>3415</w:t>
            </w:r>
          </w:p>
        </w:tc>
      </w:tr>
    </w:tbl>
    <w:p w14:paraId="23C165E7" w14:textId="77777777" w:rsidR="00D7686C" w:rsidRPr="008E520F" w:rsidRDefault="00D7686C" w:rsidP="00911E7F">
      <w:pPr>
        <w:jc w:val="both"/>
      </w:pPr>
    </w:p>
    <w:p w14:paraId="19734C89" w14:textId="77777777" w:rsidR="00F60E05" w:rsidRPr="008E520F" w:rsidRDefault="00A06E81" w:rsidP="00265077">
      <w:pPr>
        <w:ind w:left="426" w:right="423" w:firstLine="283"/>
        <w:jc w:val="both"/>
        <w:rPr>
          <w:b/>
          <w:sz w:val="28"/>
          <w:szCs w:val="28"/>
        </w:rPr>
      </w:pPr>
      <w:r w:rsidRPr="008E520F">
        <w:rPr>
          <w:b/>
          <w:sz w:val="28"/>
          <w:szCs w:val="28"/>
        </w:rPr>
        <w:t xml:space="preserve">ΘΕΜΑ: « </w:t>
      </w:r>
      <w:r w:rsidR="008A289D" w:rsidRPr="008E520F">
        <w:rPr>
          <w:b/>
          <w:sz w:val="28"/>
          <w:szCs w:val="28"/>
        </w:rPr>
        <w:t>Ανακοίνωση ονομάτων</w:t>
      </w:r>
      <w:r w:rsidRPr="008E520F">
        <w:rPr>
          <w:b/>
          <w:sz w:val="28"/>
          <w:szCs w:val="28"/>
        </w:rPr>
        <w:t xml:space="preserve"> </w:t>
      </w:r>
      <w:r w:rsidR="00171FC2" w:rsidRPr="008E520F">
        <w:rPr>
          <w:b/>
          <w:sz w:val="28"/>
          <w:szCs w:val="28"/>
        </w:rPr>
        <w:t xml:space="preserve">λειτουργικά </w:t>
      </w:r>
      <w:r w:rsidR="00F60E05" w:rsidRPr="008E520F">
        <w:rPr>
          <w:b/>
          <w:sz w:val="28"/>
          <w:szCs w:val="28"/>
        </w:rPr>
        <w:t>υπεραρίθμων</w:t>
      </w:r>
      <w:r w:rsidRPr="008E520F">
        <w:rPr>
          <w:b/>
          <w:sz w:val="28"/>
          <w:szCs w:val="28"/>
        </w:rPr>
        <w:t xml:space="preserve"> εκπαιδευτικών</w:t>
      </w:r>
      <w:r w:rsidR="00F60E05" w:rsidRPr="008E520F">
        <w:rPr>
          <w:b/>
          <w:sz w:val="28"/>
          <w:szCs w:val="28"/>
        </w:rPr>
        <w:t>».</w:t>
      </w:r>
    </w:p>
    <w:p w14:paraId="774BEA80" w14:textId="77777777" w:rsidR="00F60E05" w:rsidRPr="008E520F" w:rsidRDefault="00F60E05" w:rsidP="00265077">
      <w:pPr>
        <w:ind w:left="426" w:right="423" w:firstLine="283"/>
        <w:jc w:val="both"/>
        <w:rPr>
          <w:sz w:val="24"/>
        </w:rPr>
      </w:pPr>
      <w:r w:rsidRPr="008E520F">
        <w:rPr>
          <w:sz w:val="24"/>
        </w:rPr>
        <w:t xml:space="preserve">     </w:t>
      </w:r>
    </w:p>
    <w:p w14:paraId="389BB8C4" w14:textId="77777777" w:rsidR="00D7686C" w:rsidRDefault="00F60E05" w:rsidP="00400177">
      <w:pPr>
        <w:ind w:left="426" w:right="423" w:firstLine="425"/>
        <w:jc w:val="both"/>
        <w:rPr>
          <w:sz w:val="24"/>
        </w:rPr>
      </w:pPr>
      <w:r w:rsidRPr="008E520F">
        <w:rPr>
          <w:sz w:val="24"/>
        </w:rPr>
        <w:t xml:space="preserve">     </w:t>
      </w:r>
    </w:p>
    <w:p w14:paraId="36701C53" w14:textId="78D5AA72" w:rsidR="00400177" w:rsidRDefault="00F60E05" w:rsidP="00400177">
      <w:pPr>
        <w:ind w:left="426" w:right="423" w:firstLine="425"/>
        <w:jc w:val="both"/>
        <w:rPr>
          <w:rFonts w:asciiTheme="minorHAnsi" w:hAnsiTheme="minorHAnsi"/>
          <w:sz w:val="24"/>
        </w:rPr>
      </w:pPr>
      <w:r w:rsidRPr="008E520F">
        <w:rPr>
          <w:sz w:val="24"/>
        </w:rPr>
        <w:t xml:space="preserve"> </w:t>
      </w:r>
      <w:r w:rsidR="004E2607" w:rsidRPr="008E520F">
        <w:rPr>
          <w:sz w:val="24"/>
        </w:rPr>
        <w:t>Σας γνωρίζουμε ότι με την αρ.</w:t>
      </w:r>
      <w:r w:rsidR="00DA1769" w:rsidRPr="00DA1769">
        <w:rPr>
          <w:b/>
          <w:sz w:val="24"/>
        </w:rPr>
        <w:t>1</w:t>
      </w:r>
      <w:r w:rsidR="00650894">
        <w:rPr>
          <w:b/>
          <w:sz w:val="24"/>
        </w:rPr>
        <w:t>5</w:t>
      </w:r>
      <w:r w:rsidR="00AF6D47">
        <w:rPr>
          <w:b/>
          <w:sz w:val="24"/>
        </w:rPr>
        <w:t>/</w:t>
      </w:r>
      <w:r w:rsidR="00D7686C">
        <w:rPr>
          <w:b/>
          <w:sz w:val="24"/>
        </w:rPr>
        <w:t>28</w:t>
      </w:r>
      <w:r w:rsidR="00265077">
        <w:rPr>
          <w:b/>
          <w:sz w:val="24"/>
        </w:rPr>
        <w:t>-0</w:t>
      </w:r>
      <w:r w:rsidR="00D7686C">
        <w:rPr>
          <w:b/>
          <w:sz w:val="24"/>
        </w:rPr>
        <w:t>8</w:t>
      </w:r>
      <w:r w:rsidR="004E2607" w:rsidRPr="002943FB">
        <w:rPr>
          <w:b/>
          <w:sz w:val="24"/>
        </w:rPr>
        <w:t>-20</w:t>
      </w:r>
      <w:r w:rsidR="00D7686C">
        <w:rPr>
          <w:b/>
          <w:sz w:val="24"/>
        </w:rPr>
        <w:t>20</w:t>
      </w:r>
      <w:r w:rsidR="001B763B" w:rsidRPr="008E520F">
        <w:rPr>
          <w:sz w:val="24"/>
        </w:rPr>
        <w:t xml:space="preserve"> </w:t>
      </w:r>
      <w:r w:rsidR="00A06E81" w:rsidRPr="008E520F">
        <w:rPr>
          <w:sz w:val="24"/>
        </w:rPr>
        <w:t>πράξη</w:t>
      </w:r>
      <w:r w:rsidRPr="008E520F">
        <w:rPr>
          <w:sz w:val="24"/>
        </w:rPr>
        <w:t xml:space="preserve"> του ΠΥΣΠΕ Φθιώτιδας οι παρακάτω</w:t>
      </w:r>
      <w:r w:rsidR="00545A93" w:rsidRPr="008E520F">
        <w:rPr>
          <w:sz w:val="24"/>
        </w:rPr>
        <w:t xml:space="preserve"> </w:t>
      </w:r>
      <w:r w:rsidRPr="008E520F">
        <w:rPr>
          <w:sz w:val="24"/>
        </w:rPr>
        <w:t xml:space="preserve">εκπαιδευτικοί, </w:t>
      </w:r>
      <w:r w:rsidR="00A06E81" w:rsidRPr="008E520F">
        <w:rPr>
          <w:sz w:val="24"/>
        </w:rPr>
        <w:t xml:space="preserve"> κρίθηκαν λειτουργικά υπεράριθμοι</w:t>
      </w:r>
      <w:r w:rsidRPr="008E520F">
        <w:rPr>
          <w:sz w:val="24"/>
        </w:rPr>
        <w:t>.</w:t>
      </w:r>
      <w:r w:rsidR="00400177" w:rsidRPr="00400177">
        <w:rPr>
          <w:rFonts w:asciiTheme="minorHAnsi" w:hAnsiTheme="minorHAnsi"/>
          <w:sz w:val="24"/>
        </w:rPr>
        <w:t xml:space="preserve"> </w:t>
      </w:r>
    </w:p>
    <w:p w14:paraId="05FB5E51" w14:textId="3B849858" w:rsidR="00B330E6" w:rsidRPr="00B330E6" w:rsidRDefault="007A2B6E" w:rsidP="00400177">
      <w:pPr>
        <w:ind w:left="426" w:right="423" w:firstLine="425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Οι τ</w:t>
      </w:r>
      <w:r w:rsidR="00B330E6" w:rsidRPr="00B330E6">
        <w:rPr>
          <w:rFonts w:asciiTheme="minorHAnsi" w:hAnsiTheme="minorHAnsi"/>
          <w:b/>
          <w:bCs/>
          <w:sz w:val="24"/>
        </w:rPr>
        <w:t xml:space="preserve">υχόν διαφοροποιήσεις </w:t>
      </w:r>
      <w:r w:rsidR="00AF27D3">
        <w:rPr>
          <w:rFonts w:asciiTheme="minorHAnsi" w:hAnsiTheme="minorHAnsi"/>
          <w:b/>
          <w:bCs/>
          <w:sz w:val="24"/>
        </w:rPr>
        <w:t>που παρατηρήθηκαν</w:t>
      </w:r>
      <w:r w:rsidR="00AF27D3" w:rsidRPr="00B330E6">
        <w:rPr>
          <w:rFonts w:asciiTheme="minorHAnsi" w:hAnsiTheme="minorHAnsi"/>
          <w:b/>
          <w:bCs/>
          <w:sz w:val="24"/>
        </w:rPr>
        <w:t xml:space="preserve"> </w:t>
      </w:r>
      <w:r w:rsidR="00B330E6" w:rsidRPr="00B330E6">
        <w:rPr>
          <w:rFonts w:asciiTheme="minorHAnsi" w:hAnsiTheme="minorHAnsi"/>
          <w:b/>
          <w:bCs/>
          <w:sz w:val="24"/>
        </w:rPr>
        <w:t xml:space="preserve">ως προς τον αριθμό των </w:t>
      </w:r>
      <w:proofErr w:type="spellStart"/>
      <w:r w:rsidR="00B330E6" w:rsidRPr="00B330E6">
        <w:rPr>
          <w:rFonts w:asciiTheme="minorHAnsi" w:hAnsiTheme="minorHAnsi"/>
          <w:b/>
          <w:bCs/>
          <w:sz w:val="24"/>
        </w:rPr>
        <w:t>υπεραριθμιών</w:t>
      </w:r>
      <w:proofErr w:type="spellEnd"/>
      <w:r w:rsidR="00B330E6" w:rsidRPr="00B330E6">
        <w:rPr>
          <w:rFonts w:asciiTheme="minorHAnsi" w:hAnsiTheme="minorHAnsi"/>
          <w:b/>
          <w:bCs/>
          <w:sz w:val="24"/>
        </w:rPr>
        <w:t xml:space="preserve"> ανά σχολική μονάδα, σε σχέση με την αρχική απόφαση του ΠΥΣΠΕ</w:t>
      </w:r>
      <w:r>
        <w:rPr>
          <w:rFonts w:asciiTheme="minorHAnsi" w:hAnsiTheme="minorHAnsi"/>
          <w:b/>
          <w:bCs/>
          <w:sz w:val="24"/>
        </w:rPr>
        <w:t>,</w:t>
      </w:r>
      <w:r w:rsidR="00B330E6" w:rsidRPr="00B330E6">
        <w:rPr>
          <w:rFonts w:asciiTheme="minorHAnsi" w:hAnsiTheme="minorHAnsi"/>
          <w:b/>
          <w:bCs/>
          <w:sz w:val="24"/>
        </w:rPr>
        <w:t xml:space="preserve"> οφείλονται σε μακροχρόνιες άδειες που κατατέθηκαν έως το μεσημέρι της </w:t>
      </w:r>
      <w:r w:rsidR="00650894">
        <w:rPr>
          <w:rFonts w:asciiTheme="minorHAnsi" w:hAnsiTheme="minorHAnsi"/>
          <w:b/>
          <w:bCs/>
          <w:sz w:val="24"/>
        </w:rPr>
        <w:t>28</w:t>
      </w:r>
      <w:r w:rsidR="00B330E6" w:rsidRPr="00B330E6">
        <w:rPr>
          <w:rFonts w:asciiTheme="minorHAnsi" w:hAnsiTheme="minorHAnsi"/>
          <w:b/>
          <w:bCs/>
          <w:sz w:val="24"/>
        </w:rPr>
        <w:t>/0</w:t>
      </w:r>
      <w:r w:rsidR="00650894">
        <w:rPr>
          <w:rFonts w:asciiTheme="minorHAnsi" w:hAnsiTheme="minorHAnsi"/>
          <w:b/>
          <w:bCs/>
          <w:sz w:val="24"/>
        </w:rPr>
        <w:t>8</w:t>
      </w:r>
      <w:r w:rsidR="00B330E6" w:rsidRPr="00B330E6">
        <w:rPr>
          <w:rFonts w:asciiTheme="minorHAnsi" w:hAnsiTheme="minorHAnsi"/>
          <w:b/>
          <w:bCs/>
          <w:sz w:val="24"/>
        </w:rPr>
        <w:t>/20</w:t>
      </w:r>
      <w:r w:rsidR="00650894">
        <w:rPr>
          <w:rFonts w:asciiTheme="minorHAnsi" w:hAnsiTheme="minorHAnsi"/>
          <w:b/>
          <w:bCs/>
          <w:sz w:val="24"/>
        </w:rPr>
        <w:t>20</w:t>
      </w:r>
      <w:r w:rsidR="00B330E6" w:rsidRPr="00B330E6">
        <w:rPr>
          <w:rFonts w:asciiTheme="minorHAnsi" w:hAnsiTheme="minorHAnsi"/>
          <w:b/>
          <w:bCs/>
          <w:sz w:val="24"/>
        </w:rPr>
        <w:t xml:space="preserve"> και έπρεπε να ληφθούν υπόψιν στον υπολογισμό των </w:t>
      </w:r>
      <w:proofErr w:type="spellStart"/>
      <w:r w:rsidR="00B330E6" w:rsidRPr="00B330E6">
        <w:rPr>
          <w:rFonts w:asciiTheme="minorHAnsi" w:hAnsiTheme="minorHAnsi"/>
          <w:b/>
          <w:bCs/>
          <w:sz w:val="24"/>
        </w:rPr>
        <w:t>υπεραριθμιών</w:t>
      </w:r>
      <w:proofErr w:type="spellEnd"/>
      <w:r w:rsidR="005067DF">
        <w:rPr>
          <w:rFonts w:asciiTheme="minorHAnsi" w:hAnsiTheme="minorHAnsi"/>
          <w:b/>
          <w:bCs/>
          <w:sz w:val="24"/>
        </w:rPr>
        <w:t xml:space="preserve"> για τη σωστή κατανομή του διδακτικού προσωπικού</w:t>
      </w:r>
      <w:r w:rsidR="00B330E6" w:rsidRPr="00B330E6">
        <w:rPr>
          <w:rFonts w:asciiTheme="minorHAnsi" w:hAnsiTheme="minorHAnsi"/>
          <w:b/>
          <w:bCs/>
          <w:sz w:val="24"/>
        </w:rPr>
        <w:t xml:space="preserve">. </w:t>
      </w:r>
    </w:p>
    <w:p w14:paraId="175E0BD1" w14:textId="77777777" w:rsidR="00400177" w:rsidRPr="00B330E6" w:rsidRDefault="00E470BC" w:rsidP="00E470BC">
      <w:pPr>
        <w:ind w:left="426" w:right="423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</w:t>
      </w:r>
      <w:r w:rsidR="00400177" w:rsidRPr="00710B79">
        <w:rPr>
          <w:rFonts w:asciiTheme="minorHAnsi" w:hAnsiTheme="minorHAnsi"/>
          <w:b/>
          <w:sz w:val="24"/>
        </w:rPr>
        <w:t>Οι</w:t>
      </w:r>
      <w:r w:rsidR="005067DF">
        <w:rPr>
          <w:rFonts w:asciiTheme="minorHAnsi" w:hAnsiTheme="minorHAnsi"/>
          <w:b/>
          <w:sz w:val="24"/>
        </w:rPr>
        <w:t xml:space="preserve"> </w:t>
      </w:r>
      <w:r w:rsidR="00400177" w:rsidRPr="00710B79">
        <w:rPr>
          <w:rFonts w:asciiTheme="minorHAnsi" w:hAnsiTheme="minorHAnsi"/>
          <w:b/>
          <w:sz w:val="24"/>
        </w:rPr>
        <w:t>χαρακτηρισμένοι λειτουργικά υπεράριθμοι εκπαιδευτικοί που επιθυμούν</w:t>
      </w:r>
      <w:r w:rsidR="00400177">
        <w:rPr>
          <w:rFonts w:asciiTheme="minorHAnsi" w:hAnsiTheme="minorHAnsi"/>
          <w:sz w:val="24"/>
        </w:rPr>
        <w:t xml:space="preserve"> να τοποθετηθούν σε κενές λειτουργικές θέσεις σχολείων </w:t>
      </w:r>
      <w:r w:rsidR="00400177" w:rsidRPr="006E7E72">
        <w:rPr>
          <w:rFonts w:asciiTheme="minorHAnsi" w:hAnsiTheme="minorHAnsi"/>
          <w:sz w:val="24"/>
        </w:rPr>
        <w:t>της ίδιας ομάδας όπου ανήκει το σχολείο στο οποίο κρίθηκαν</w:t>
      </w:r>
      <w:r w:rsidR="00400177">
        <w:rPr>
          <w:rFonts w:asciiTheme="minorHAnsi" w:hAnsiTheme="minorHAnsi"/>
          <w:sz w:val="24"/>
        </w:rPr>
        <w:t xml:space="preserve"> ως υπεράριθμοι, τοποθετούνται </w:t>
      </w:r>
      <w:r w:rsidR="00400177" w:rsidRPr="006E7E72">
        <w:rPr>
          <w:rFonts w:asciiTheme="minorHAnsi" w:hAnsiTheme="minorHAnsi"/>
          <w:sz w:val="24"/>
          <w:u w:val="single"/>
        </w:rPr>
        <w:t>κατά απόλυτη προτεραιότητα</w:t>
      </w:r>
      <w:r w:rsidR="00400177">
        <w:rPr>
          <w:rFonts w:asciiTheme="minorHAnsi" w:hAnsiTheme="minorHAnsi"/>
          <w:sz w:val="24"/>
        </w:rPr>
        <w:t xml:space="preserve">, συγκρινόμενοι μόνο μεταξύ τους, με βάση το σύνολο των μονάδων μετάθεσης και τις δηλώσεις </w:t>
      </w:r>
      <w:r w:rsidR="00B330E6">
        <w:rPr>
          <w:rFonts w:asciiTheme="minorHAnsi" w:hAnsiTheme="minorHAnsi"/>
          <w:sz w:val="24"/>
        </w:rPr>
        <w:t>προτίμησής</w:t>
      </w:r>
      <w:r w:rsidR="00400177">
        <w:rPr>
          <w:rFonts w:asciiTheme="minorHAnsi" w:hAnsiTheme="minorHAnsi"/>
          <w:sz w:val="24"/>
        </w:rPr>
        <w:t xml:space="preserve"> τους, </w:t>
      </w:r>
      <w:r w:rsidR="00400177" w:rsidRPr="00B330E6">
        <w:rPr>
          <w:rFonts w:asciiTheme="minorHAnsi" w:hAnsiTheme="minorHAnsi"/>
          <w:b/>
          <w:bCs/>
          <w:sz w:val="24"/>
          <w:u w:val="single"/>
        </w:rPr>
        <w:t>σε κενές θέσεις σχολείων της ίδιας ομάδας</w:t>
      </w:r>
      <w:r w:rsidR="00B330E6" w:rsidRPr="00B330E6">
        <w:rPr>
          <w:rFonts w:asciiTheme="minorHAnsi" w:hAnsiTheme="minorHAnsi"/>
          <w:b/>
          <w:bCs/>
          <w:sz w:val="24"/>
          <w:u w:val="single"/>
        </w:rPr>
        <w:t xml:space="preserve">, </w:t>
      </w:r>
      <w:r w:rsidR="00B330E6" w:rsidRPr="00B330E6">
        <w:rPr>
          <w:rFonts w:asciiTheme="minorHAnsi" w:hAnsiTheme="minorHAnsi"/>
          <w:b/>
          <w:bCs/>
          <w:sz w:val="24"/>
        </w:rPr>
        <w:t xml:space="preserve">τα οποία επίσης είναι </w:t>
      </w:r>
      <w:proofErr w:type="spellStart"/>
      <w:r w:rsidR="00B330E6" w:rsidRPr="00B330E6">
        <w:rPr>
          <w:rFonts w:asciiTheme="minorHAnsi" w:hAnsiTheme="minorHAnsi"/>
          <w:b/>
          <w:bCs/>
          <w:sz w:val="24"/>
        </w:rPr>
        <w:t>επικαιροποιημένα</w:t>
      </w:r>
      <w:proofErr w:type="spellEnd"/>
      <w:r w:rsidR="00B330E6">
        <w:rPr>
          <w:rFonts w:asciiTheme="minorHAnsi" w:hAnsiTheme="minorHAnsi"/>
          <w:b/>
          <w:bCs/>
          <w:sz w:val="24"/>
        </w:rPr>
        <w:t xml:space="preserve"> σε σχέση με την αρχική απόφαση, </w:t>
      </w:r>
      <w:r w:rsidR="00B330E6" w:rsidRPr="00B330E6">
        <w:rPr>
          <w:rFonts w:asciiTheme="minorHAnsi" w:hAnsiTheme="minorHAnsi"/>
          <w:b/>
          <w:bCs/>
          <w:sz w:val="24"/>
        </w:rPr>
        <w:t>για τους λόγους που αναφέρθηκαν παραπάνω</w:t>
      </w:r>
      <w:r w:rsidR="00E31424">
        <w:rPr>
          <w:rFonts w:asciiTheme="minorHAnsi" w:hAnsiTheme="minorHAnsi"/>
          <w:b/>
          <w:bCs/>
          <w:sz w:val="24"/>
        </w:rPr>
        <w:t>.</w:t>
      </w:r>
    </w:p>
    <w:p w14:paraId="0DF801DB" w14:textId="1ABFF3C6" w:rsidR="008C5CCA" w:rsidRPr="008E520F" w:rsidRDefault="00400177" w:rsidP="00400177">
      <w:pPr>
        <w:pStyle w:val="a8"/>
        <w:spacing w:line="240" w:lineRule="auto"/>
        <w:ind w:left="426" w:right="423" w:hanging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Times New Roman"/>
          <w:b w:val="0"/>
          <w:szCs w:val="24"/>
        </w:rPr>
        <w:t xml:space="preserve">     </w:t>
      </w:r>
      <w:r w:rsidR="00F60E05" w:rsidRPr="008E52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="00E470BC">
        <w:rPr>
          <w:rFonts w:ascii="Calibri" w:hAnsi="Calibri"/>
          <w:b w:val="0"/>
        </w:rPr>
        <w:t>Οι παρακάτω εκπαιδευτικοί παρακαλούνται</w:t>
      </w:r>
      <w:r w:rsidR="00F60E05" w:rsidRPr="008E520F">
        <w:rPr>
          <w:rFonts w:ascii="Calibri" w:hAnsi="Calibri"/>
          <w:b w:val="0"/>
        </w:rPr>
        <w:t xml:space="preserve"> να υποβάλλουν στο ΠΥΣΠΕ Φθιώτιδα</w:t>
      </w:r>
      <w:r>
        <w:rPr>
          <w:rFonts w:ascii="Calibri" w:hAnsi="Calibri"/>
          <w:b w:val="0"/>
        </w:rPr>
        <w:t>ς τη σχετική δήλωση</w:t>
      </w:r>
      <w:r w:rsidR="00D7686C" w:rsidRPr="00D7686C">
        <w:rPr>
          <w:rFonts w:ascii="Calibri" w:hAnsi="Calibri"/>
          <w:b w:val="0"/>
        </w:rPr>
        <w:t xml:space="preserve"> </w:t>
      </w:r>
      <w:r w:rsidR="00D7686C">
        <w:rPr>
          <w:rFonts w:ascii="Calibri" w:hAnsi="Calibri"/>
          <w:b w:val="0"/>
        </w:rPr>
        <w:t xml:space="preserve">για τοποθέτηση </w:t>
      </w:r>
      <w:r w:rsidR="00D7686C" w:rsidRPr="00D7686C">
        <w:rPr>
          <w:rFonts w:ascii="Calibri" w:hAnsi="Calibri"/>
          <w:bCs/>
        </w:rPr>
        <w:t>(Επισυνάπτεται Υπόδειγμα αίτησης)</w:t>
      </w:r>
      <w:r>
        <w:rPr>
          <w:rFonts w:ascii="Calibri" w:hAnsi="Calibri"/>
          <w:b w:val="0"/>
        </w:rPr>
        <w:t xml:space="preserve"> </w:t>
      </w:r>
      <w:r w:rsidR="008C5CCA" w:rsidRPr="008E520F">
        <w:rPr>
          <w:rFonts w:ascii="Calibri" w:hAnsi="Calibri"/>
          <w:b w:val="0"/>
        </w:rPr>
        <w:t>μέχρι τη</w:t>
      </w:r>
      <w:r w:rsidR="00B21C6D" w:rsidRPr="008E520F">
        <w:rPr>
          <w:rFonts w:ascii="Calibri" w:hAnsi="Calibri"/>
          <w:b w:val="0"/>
        </w:rPr>
        <w:t xml:space="preserve">ν </w:t>
      </w:r>
      <w:r w:rsidR="00650894">
        <w:rPr>
          <w:rFonts w:ascii="Calibri" w:hAnsi="Calibri"/>
          <w:sz w:val="28"/>
          <w:szCs w:val="28"/>
        </w:rPr>
        <w:t>Δευτέρα</w:t>
      </w:r>
      <w:r w:rsidR="00354325">
        <w:rPr>
          <w:rFonts w:ascii="Calibri" w:hAnsi="Calibri"/>
          <w:sz w:val="28"/>
          <w:szCs w:val="28"/>
        </w:rPr>
        <w:t xml:space="preserve"> </w:t>
      </w:r>
      <w:r w:rsidR="00CE7957">
        <w:rPr>
          <w:rFonts w:ascii="Calibri" w:hAnsi="Calibri"/>
          <w:sz w:val="28"/>
          <w:szCs w:val="28"/>
        </w:rPr>
        <w:t>31</w:t>
      </w:r>
      <w:r w:rsidR="00354325">
        <w:rPr>
          <w:rFonts w:ascii="Calibri" w:hAnsi="Calibri"/>
          <w:sz w:val="28"/>
          <w:szCs w:val="28"/>
        </w:rPr>
        <w:t>/0</w:t>
      </w:r>
      <w:r w:rsidR="00650894">
        <w:rPr>
          <w:rFonts w:ascii="Calibri" w:hAnsi="Calibri"/>
          <w:sz w:val="28"/>
          <w:szCs w:val="28"/>
        </w:rPr>
        <w:t>8</w:t>
      </w:r>
      <w:r w:rsidR="004E2607" w:rsidRPr="008E520F">
        <w:rPr>
          <w:rFonts w:ascii="Calibri" w:hAnsi="Calibri"/>
          <w:sz w:val="28"/>
          <w:szCs w:val="28"/>
        </w:rPr>
        <w:t>/20</w:t>
      </w:r>
      <w:r w:rsidR="00650894">
        <w:rPr>
          <w:rFonts w:ascii="Calibri" w:hAnsi="Calibri"/>
          <w:sz w:val="28"/>
          <w:szCs w:val="28"/>
        </w:rPr>
        <w:t>20</w:t>
      </w:r>
      <w:r w:rsidR="00427BF3" w:rsidRPr="008E520F">
        <w:rPr>
          <w:rFonts w:ascii="Calibri" w:hAnsi="Calibri"/>
          <w:sz w:val="28"/>
          <w:szCs w:val="28"/>
        </w:rPr>
        <w:t xml:space="preserve"> </w:t>
      </w:r>
      <w:r w:rsidR="00427BF3" w:rsidRPr="008E520F">
        <w:rPr>
          <w:rFonts w:ascii="Calibri" w:hAnsi="Calibri"/>
          <w:b w:val="0"/>
          <w:sz w:val="28"/>
          <w:szCs w:val="28"/>
        </w:rPr>
        <w:t>και ώρα</w:t>
      </w:r>
      <w:r w:rsidR="00CE7957">
        <w:rPr>
          <w:rFonts w:ascii="Calibri" w:hAnsi="Calibri"/>
          <w:sz w:val="28"/>
          <w:szCs w:val="28"/>
        </w:rPr>
        <w:t xml:space="preserve"> 09</w:t>
      </w:r>
      <w:r w:rsidR="00427BF3" w:rsidRPr="008E520F">
        <w:rPr>
          <w:rFonts w:ascii="Calibri" w:hAnsi="Calibri"/>
          <w:sz w:val="28"/>
          <w:szCs w:val="28"/>
        </w:rPr>
        <w:t>.00</w:t>
      </w:r>
      <w:r w:rsidR="0027471D" w:rsidRPr="008E520F">
        <w:rPr>
          <w:rFonts w:ascii="Calibri" w:hAnsi="Calibri"/>
          <w:sz w:val="28"/>
          <w:szCs w:val="28"/>
        </w:rPr>
        <w:t>.</w:t>
      </w:r>
    </w:p>
    <w:p w14:paraId="2A56DD83" w14:textId="77777777" w:rsidR="00D7686C" w:rsidRDefault="008C5CCA" w:rsidP="00D7686C">
      <w:pPr>
        <w:ind w:left="709"/>
        <w:jc w:val="both"/>
        <w:rPr>
          <w:b/>
          <w:sz w:val="28"/>
          <w:szCs w:val="28"/>
          <w:u w:val="single"/>
        </w:rPr>
      </w:pPr>
      <w:r w:rsidRPr="008E520F">
        <w:t xml:space="preserve">  </w:t>
      </w:r>
      <w:r w:rsidR="00D7686C" w:rsidRPr="00362723">
        <w:rPr>
          <w:sz w:val="24"/>
        </w:rPr>
        <w:t xml:space="preserve">Η δήλωση τοποθέτησης </w:t>
      </w:r>
      <w:r w:rsidR="00D7686C">
        <w:rPr>
          <w:sz w:val="24"/>
        </w:rPr>
        <w:t>υποβάλλεται</w:t>
      </w:r>
      <w:r w:rsidR="00D7686C" w:rsidRPr="00362723">
        <w:rPr>
          <w:sz w:val="24"/>
        </w:rPr>
        <w:t xml:space="preserve"> </w:t>
      </w:r>
      <w:r w:rsidR="00D7686C" w:rsidRPr="00362723">
        <w:rPr>
          <w:b/>
          <w:sz w:val="28"/>
          <w:szCs w:val="28"/>
          <w:u w:val="single"/>
        </w:rPr>
        <w:t xml:space="preserve">ΑΠΟΚΛΕΙΣΤΙΚΑ και ΜΟΝΟ μέσω </w:t>
      </w:r>
      <w:r w:rsidR="00D7686C" w:rsidRPr="00362723">
        <w:rPr>
          <w:b/>
          <w:sz w:val="28"/>
          <w:szCs w:val="28"/>
          <w:u w:val="single"/>
          <w:lang w:val="en-US"/>
        </w:rPr>
        <w:t>e</w:t>
      </w:r>
      <w:r w:rsidR="00D7686C" w:rsidRPr="00362723">
        <w:rPr>
          <w:b/>
          <w:sz w:val="28"/>
          <w:szCs w:val="28"/>
          <w:u w:val="single"/>
        </w:rPr>
        <w:t>-</w:t>
      </w:r>
      <w:r w:rsidR="00D7686C" w:rsidRPr="00362723">
        <w:rPr>
          <w:b/>
          <w:sz w:val="28"/>
          <w:szCs w:val="28"/>
          <w:u w:val="single"/>
          <w:lang w:val="en-US"/>
        </w:rPr>
        <w:t>mail</w:t>
      </w:r>
      <w:r w:rsidR="00D7686C">
        <w:rPr>
          <w:b/>
          <w:sz w:val="28"/>
          <w:szCs w:val="28"/>
          <w:u w:val="single"/>
        </w:rPr>
        <w:t xml:space="preserve"> </w:t>
      </w:r>
    </w:p>
    <w:p w14:paraId="617CAC26" w14:textId="77777777" w:rsidR="00D7686C" w:rsidRPr="00362723" w:rsidRDefault="00D7686C" w:rsidP="00D7686C">
      <w:pPr>
        <w:ind w:left="709"/>
        <w:jc w:val="both"/>
        <w:rPr>
          <w:b/>
          <w:sz w:val="24"/>
        </w:rPr>
      </w:pPr>
      <w:r>
        <w:rPr>
          <w:sz w:val="24"/>
        </w:rPr>
        <w:t xml:space="preserve">στην ηλεκτρονική διεύθυνση </w:t>
      </w:r>
      <w:hyperlink r:id="rId10" w:history="1">
        <w:r w:rsidRPr="00362723">
          <w:rPr>
            <w:rStyle w:val="-"/>
            <w:b/>
            <w:sz w:val="32"/>
            <w:szCs w:val="32"/>
            <w:lang w:val="en-US"/>
          </w:rPr>
          <w:t>pyspefth</w:t>
        </w:r>
        <w:r w:rsidRPr="00362723">
          <w:rPr>
            <w:rStyle w:val="-"/>
            <w:b/>
            <w:sz w:val="32"/>
            <w:szCs w:val="32"/>
          </w:rPr>
          <w:t>@</w:t>
        </w:r>
        <w:r w:rsidRPr="00362723">
          <w:rPr>
            <w:rStyle w:val="-"/>
            <w:b/>
            <w:sz w:val="32"/>
            <w:szCs w:val="32"/>
            <w:lang w:val="en-US"/>
          </w:rPr>
          <w:t>gmail</w:t>
        </w:r>
        <w:r w:rsidRPr="00362723">
          <w:rPr>
            <w:rStyle w:val="-"/>
            <w:b/>
            <w:sz w:val="32"/>
            <w:szCs w:val="32"/>
          </w:rPr>
          <w:t>.</w:t>
        </w:r>
        <w:r w:rsidRPr="00362723">
          <w:rPr>
            <w:rStyle w:val="-"/>
            <w:b/>
            <w:sz w:val="32"/>
            <w:szCs w:val="32"/>
            <w:lang w:val="en-US"/>
          </w:rPr>
          <w:t>com</w:t>
        </w:r>
      </w:hyperlink>
      <w:r>
        <w:rPr>
          <w:b/>
          <w:sz w:val="24"/>
        </w:rPr>
        <w:t>.</w:t>
      </w:r>
      <w:r>
        <w:rPr>
          <w:sz w:val="24"/>
        </w:rPr>
        <w:t xml:space="preserve"> </w:t>
      </w:r>
    </w:p>
    <w:p w14:paraId="0F4EFC77" w14:textId="06E52B8A" w:rsidR="00DA1769" w:rsidRPr="008E520F" w:rsidRDefault="0027471D" w:rsidP="00D7686C">
      <w:pPr>
        <w:pStyle w:val="a8"/>
        <w:spacing w:line="240" w:lineRule="auto"/>
        <w:ind w:left="426" w:right="423" w:firstLine="425"/>
        <w:jc w:val="both"/>
      </w:pPr>
      <w:r w:rsidRPr="008E520F">
        <w:t xml:space="preserve">      </w:t>
      </w:r>
    </w:p>
    <w:p w14:paraId="643822CA" w14:textId="3957A496" w:rsidR="006E135F" w:rsidRDefault="006E135F" w:rsidP="00911E7F">
      <w:pPr>
        <w:jc w:val="both"/>
      </w:pPr>
    </w:p>
    <w:p w14:paraId="7251E0E9" w14:textId="4A2E435B" w:rsidR="00D7686C" w:rsidRDefault="00D7686C" w:rsidP="00911E7F">
      <w:pPr>
        <w:jc w:val="both"/>
      </w:pPr>
    </w:p>
    <w:p w14:paraId="6BDAC582" w14:textId="42D8090F" w:rsidR="00D7686C" w:rsidRDefault="00D7686C" w:rsidP="00911E7F">
      <w:pPr>
        <w:jc w:val="both"/>
      </w:pPr>
    </w:p>
    <w:p w14:paraId="74E04F99" w14:textId="5C5AA7E7" w:rsidR="00D7686C" w:rsidRDefault="00D7686C" w:rsidP="00911E7F">
      <w:pPr>
        <w:jc w:val="both"/>
      </w:pPr>
    </w:p>
    <w:p w14:paraId="1CE8248F" w14:textId="10CF3B0C" w:rsidR="00D7686C" w:rsidRDefault="00D7686C" w:rsidP="00911E7F">
      <w:pPr>
        <w:jc w:val="both"/>
      </w:pPr>
    </w:p>
    <w:p w14:paraId="7918FE91" w14:textId="4EEAFE41" w:rsidR="00D7686C" w:rsidRDefault="00D7686C" w:rsidP="00911E7F">
      <w:pPr>
        <w:jc w:val="both"/>
      </w:pPr>
    </w:p>
    <w:p w14:paraId="2828EDF0" w14:textId="453CE05C" w:rsidR="00D7686C" w:rsidRDefault="00D7686C" w:rsidP="00911E7F">
      <w:pPr>
        <w:jc w:val="both"/>
      </w:pPr>
    </w:p>
    <w:p w14:paraId="4B7810E6" w14:textId="582D1B79" w:rsidR="00D7686C" w:rsidRDefault="00D7686C" w:rsidP="00911E7F">
      <w:pPr>
        <w:jc w:val="both"/>
      </w:pPr>
    </w:p>
    <w:p w14:paraId="5583DB94" w14:textId="3E8BA8D0" w:rsidR="00D7686C" w:rsidRDefault="00D7686C" w:rsidP="00911E7F">
      <w:pPr>
        <w:jc w:val="both"/>
      </w:pPr>
    </w:p>
    <w:p w14:paraId="0ED80A8F" w14:textId="77777777" w:rsidR="00D7686C" w:rsidRDefault="00D7686C" w:rsidP="00911E7F">
      <w:pPr>
        <w:jc w:val="both"/>
      </w:pPr>
    </w:p>
    <w:p w14:paraId="589B9D1C" w14:textId="77777777" w:rsidR="00CA24B8" w:rsidRPr="008E520F" w:rsidRDefault="00CA24B8" w:rsidP="00911E7F">
      <w:pPr>
        <w:jc w:val="both"/>
      </w:pPr>
    </w:p>
    <w:tbl>
      <w:tblPr>
        <w:tblW w:w="104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683"/>
        <w:gridCol w:w="2709"/>
        <w:gridCol w:w="860"/>
        <w:gridCol w:w="673"/>
        <w:gridCol w:w="3068"/>
        <w:gridCol w:w="1868"/>
      </w:tblGrid>
      <w:tr w:rsidR="00CA24B8" w:rsidRPr="00CA24B8" w14:paraId="14ACF142" w14:textId="77777777" w:rsidTr="00533BCA">
        <w:trPr>
          <w:trHeight w:val="735"/>
        </w:trPr>
        <w:tc>
          <w:tcPr>
            <w:tcW w:w="10439" w:type="dxa"/>
            <w:gridSpan w:val="7"/>
            <w:shd w:val="clear" w:color="auto" w:fill="auto"/>
            <w:vAlign w:val="center"/>
          </w:tcPr>
          <w:p w14:paraId="64E7336E" w14:textId="093D23DB" w:rsidR="001B763B" w:rsidRPr="00CA24B8" w:rsidRDefault="001B763B" w:rsidP="001B763B">
            <w:pPr>
              <w:jc w:val="center"/>
              <w:rPr>
                <w:rFonts w:cs="Arial"/>
                <w:b/>
                <w:bCs/>
                <w:sz w:val="32"/>
                <w:szCs w:val="32"/>
                <w:u w:val="single"/>
              </w:rPr>
            </w:pPr>
            <w:r w:rsidRPr="00CA24B8">
              <w:rPr>
                <w:rFonts w:cs="Arial"/>
                <w:b/>
                <w:bCs/>
                <w:sz w:val="32"/>
                <w:szCs w:val="32"/>
                <w:u w:val="single"/>
              </w:rPr>
              <w:lastRenderedPageBreak/>
              <w:t>ΛΕΙΤΟΥΡΓΙΚΕΣ ΥΠΕΡΑΡΙΘΜΙΕ</w:t>
            </w:r>
            <w:r w:rsidR="002943FB" w:rsidRPr="00CA24B8">
              <w:rPr>
                <w:rFonts w:cs="Arial"/>
                <w:b/>
                <w:bCs/>
                <w:sz w:val="32"/>
                <w:szCs w:val="32"/>
                <w:u w:val="single"/>
              </w:rPr>
              <w:t>Σ ΕΚΠ/ΚΩΝ ΚΛ.ΠΕ</w:t>
            </w:r>
            <w:r w:rsidR="004E2607" w:rsidRPr="00CA24B8">
              <w:rPr>
                <w:rFonts w:cs="Arial"/>
                <w:b/>
                <w:bCs/>
                <w:sz w:val="32"/>
                <w:szCs w:val="32"/>
                <w:u w:val="single"/>
              </w:rPr>
              <w:t>70 ΣΧ.Ε</w:t>
            </w:r>
            <w:r w:rsidR="00354325" w:rsidRPr="00CA24B8">
              <w:rPr>
                <w:rFonts w:cs="Arial"/>
                <w:b/>
                <w:bCs/>
                <w:sz w:val="32"/>
                <w:szCs w:val="32"/>
                <w:u w:val="single"/>
              </w:rPr>
              <w:t>ΤΟΥΣ 20</w:t>
            </w:r>
            <w:r w:rsidR="00B641F6">
              <w:rPr>
                <w:rFonts w:cs="Arial"/>
                <w:b/>
                <w:bCs/>
                <w:sz w:val="32"/>
                <w:szCs w:val="32"/>
                <w:u w:val="single"/>
              </w:rPr>
              <w:t>20</w:t>
            </w:r>
            <w:r w:rsidR="00B21C6D" w:rsidRPr="00CA24B8">
              <w:rPr>
                <w:rFonts w:cs="Arial"/>
                <w:b/>
                <w:bCs/>
                <w:sz w:val="32"/>
                <w:szCs w:val="32"/>
                <w:u w:val="single"/>
              </w:rPr>
              <w:t>-20</w:t>
            </w:r>
            <w:r w:rsidR="00DA1769" w:rsidRPr="00CA24B8">
              <w:rPr>
                <w:rFonts w:cs="Arial"/>
                <w:b/>
                <w:bCs/>
                <w:sz w:val="32"/>
                <w:szCs w:val="32"/>
                <w:u w:val="single"/>
              </w:rPr>
              <w:t>2</w:t>
            </w:r>
            <w:r w:rsidR="00B641F6">
              <w:rPr>
                <w:rFonts w:cs="Arial"/>
                <w:b/>
                <w:bCs/>
                <w:sz w:val="32"/>
                <w:szCs w:val="32"/>
                <w:u w:val="single"/>
              </w:rPr>
              <w:t>1</w:t>
            </w:r>
          </w:p>
        </w:tc>
      </w:tr>
      <w:tr w:rsidR="00CA24B8" w:rsidRPr="00CA24B8" w14:paraId="5A64A83B" w14:textId="77777777" w:rsidTr="00533BCA">
        <w:trPr>
          <w:trHeight w:val="712"/>
        </w:trPr>
        <w:tc>
          <w:tcPr>
            <w:tcW w:w="578" w:type="dxa"/>
            <w:shd w:val="clear" w:color="auto" w:fill="auto"/>
            <w:vAlign w:val="center"/>
          </w:tcPr>
          <w:p w14:paraId="49B032D7" w14:textId="77777777" w:rsidR="001B763B" w:rsidRPr="00CA24B8" w:rsidRDefault="001B763B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079B2EFC" w14:textId="77777777" w:rsidR="001B763B" w:rsidRPr="00CA24B8" w:rsidRDefault="001B763B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ΔΗΜ.ΣΧΟΛΕΙΟ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7663AF5" w14:textId="77777777" w:rsidR="00B2459A" w:rsidRPr="00CA24B8" w:rsidRDefault="001B763B" w:rsidP="001B763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A24B8">
              <w:rPr>
                <w:rFonts w:cs="Arial"/>
                <w:b/>
                <w:bCs/>
                <w:sz w:val="16"/>
                <w:szCs w:val="16"/>
              </w:rPr>
              <w:t>ΥΠΕΡΑ</w:t>
            </w:r>
          </w:p>
          <w:p w14:paraId="57F0B8CC" w14:textId="77777777" w:rsidR="001B763B" w:rsidRPr="00CA24B8" w:rsidRDefault="00B2459A" w:rsidP="001B763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A24B8">
              <w:rPr>
                <w:rFonts w:cs="Arial"/>
                <w:b/>
                <w:bCs/>
                <w:sz w:val="16"/>
                <w:szCs w:val="16"/>
              </w:rPr>
              <w:t>ΡΙΘΜΙΕ</w:t>
            </w:r>
            <w:r w:rsidR="001B763B" w:rsidRPr="00CA24B8">
              <w:rPr>
                <w:rFonts w:cs="Arial"/>
                <w:b/>
                <w:bCs/>
                <w:sz w:val="16"/>
                <w:szCs w:val="16"/>
              </w:rPr>
              <w:t>Σ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8EE443F" w14:textId="77777777" w:rsidR="001B763B" w:rsidRPr="00CA24B8" w:rsidRDefault="001B763B" w:rsidP="001B763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A24B8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7BD126E" w14:textId="77777777" w:rsidR="001B763B" w:rsidRPr="00CA24B8" w:rsidRDefault="001B763B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ΟΝΟΜΑΤΕΠΩΝΥΜΟ ΕΚΠ/ΚΩΝ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B78F53B" w14:textId="77777777" w:rsidR="001B763B" w:rsidRPr="004232D5" w:rsidRDefault="001B763B" w:rsidP="001B763B">
            <w:pPr>
              <w:jc w:val="center"/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ΠΑΡΑΤΗΡΗΣΕΙΣ</w:t>
            </w:r>
          </w:p>
        </w:tc>
      </w:tr>
      <w:tr w:rsidR="00687D74" w:rsidRPr="00CA24B8" w14:paraId="1A016D52" w14:textId="77777777" w:rsidTr="0036615C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14:paraId="5DD0B00D" w14:textId="7CD178D2" w:rsidR="00687D74" w:rsidRPr="00CA24B8" w:rsidRDefault="00164CF7" w:rsidP="00687D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9FEDA76" w14:textId="35A3DCFE" w:rsidR="00687D74" w:rsidRPr="00687D74" w:rsidRDefault="00687D74" w:rsidP="00687D7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8/</w:t>
            </w:r>
            <w:r>
              <w:rPr>
                <w:rFonts w:cs="Arial"/>
                <w:b/>
                <w:bCs/>
                <w:sz w:val="22"/>
                <w:szCs w:val="22"/>
              </w:rPr>
              <w:t>Θ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F3BF450" w14:textId="0668147B" w:rsidR="00687D74" w:rsidRPr="00CA24B8" w:rsidRDefault="00687D74" w:rsidP="00687D7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687D74">
              <w:rPr>
                <w:rFonts w:cs="Arial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Δ.Σ.ΓΟΡΓΟΠΟΤΑΜΟΥ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A186B50" w14:textId="4D59DB7C" w:rsidR="00687D74" w:rsidRPr="00CA24B8" w:rsidRDefault="00687D74" w:rsidP="00687D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15D9DC7E" w14:textId="0B4600D0" w:rsidR="00687D74" w:rsidRPr="00CA24B8" w:rsidRDefault="00687D74" w:rsidP="00687D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61EC8E23" w14:textId="63624E11" w:rsidR="00687D74" w:rsidRPr="00CA24B8" w:rsidRDefault="00687D74" w:rsidP="00687D74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Πολυμέρου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Βικτωρία</w:t>
            </w:r>
          </w:p>
        </w:tc>
        <w:tc>
          <w:tcPr>
            <w:tcW w:w="1868" w:type="dxa"/>
            <w:shd w:val="clear" w:color="auto" w:fill="auto"/>
          </w:tcPr>
          <w:p w14:paraId="4B15AFAD" w14:textId="0419F527" w:rsidR="00687D74" w:rsidRPr="004232D5" w:rsidRDefault="00687D74" w:rsidP="00687D74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687D74" w:rsidRPr="00CA24B8" w14:paraId="63D844B9" w14:textId="77777777" w:rsidTr="006E2802">
        <w:trPr>
          <w:trHeight w:val="30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14:paraId="6296CA6E" w14:textId="41744B8A" w:rsidR="00687D74" w:rsidRPr="00CA24B8" w:rsidRDefault="00164CF7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14:paraId="4DE0C67C" w14:textId="77777777" w:rsidR="00687D74" w:rsidRPr="00CA24B8" w:rsidRDefault="00687D7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12/Θ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14:paraId="73D34866" w14:textId="34CF20F7" w:rsidR="00687D74" w:rsidRPr="00CA24B8" w:rsidRDefault="00687D7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Δ.Σ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ΔΟΜΟΚΟΥ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14:paraId="0B8D625A" w14:textId="77777777" w:rsidR="00687D74" w:rsidRPr="00CA24B8" w:rsidRDefault="00687D74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4A02BC62" w14:textId="77777777" w:rsidR="00687D74" w:rsidRPr="00CA24B8" w:rsidRDefault="00687D74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14:paraId="6601E373" w14:textId="7C902401" w:rsidR="00687D74" w:rsidRPr="00CA24B8" w:rsidRDefault="00687D74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Μπλούφα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Δήμητρα</w:t>
            </w:r>
          </w:p>
          <w:p w14:paraId="717FA989" w14:textId="77777777" w:rsidR="00687D74" w:rsidRPr="00CA24B8" w:rsidRDefault="00687D74" w:rsidP="001B763B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CA24B8">
              <w:rPr>
                <w:rFonts w:cs="Arial"/>
                <w:b/>
                <w:bCs/>
                <w:sz w:val="22"/>
                <w:szCs w:val="22"/>
              </w:rPr>
              <w:t>Ντέλλας</w:t>
            </w:r>
            <w:proofErr w:type="spellEnd"/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 Ηλίας</w:t>
            </w:r>
          </w:p>
        </w:tc>
        <w:tc>
          <w:tcPr>
            <w:tcW w:w="1868" w:type="dxa"/>
            <w:shd w:val="clear" w:color="auto" w:fill="auto"/>
          </w:tcPr>
          <w:p w14:paraId="4997E926" w14:textId="77777777" w:rsidR="00687D74" w:rsidRPr="004232D5" w:rsidRDefault="00687D74" w:rsidP="00533BCA">
            <w:pPr>
              <w:rPr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687D74" w:rsidRPr="00CA24B8" w14:paraId="23E22D03" w14:textId="77777777" w:rsidTr="006E2802">
        <w:trPr>
          <w:trHeight w:val="300"/>
        </w:trPr>
        <w:tc>
          <w:tcPr>
            <w:tcW w:w="578" w:type="dxa"/>
            <w:vMerge/>
            <w:shd w:val="clear" w:color="auto" w:fill="auto"/>
            <w:vAlign w:val="center"/>
          </w:tcPr>
          <w:p w14:paraId="7AD158F3" w14:textId="77777777" w:rsidR="00687D74" w:rsidRPr="00CA24B8" w:rsidRDefault="00687D74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4C4E6A1F" w14:textId="77777777" w:rsidR="00687D74" w:rsidRPr="00CA24B8" w:rsidRDefault="00687D7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6EEABF2A" w14:textId="77777777" w:rsidR="00687D74" w:rsidRPr="00CA24B8" w:rsidRDefault="00687D7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14:paraId="3EB49E93" w14:textId="77777777" w:rsidR="00687D74" w:rsidRPr="00CA24B8" w:rsidRDefault="00687D74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32345208" w14:textId="77777777" w:rsidR="00687D74" w:rsidRPr="00CA24B8" w:rsidRDefault="00687D74" w:rsidP="001B763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14:paraId="1C3BD493" w14:textId="77777777" w:rsidR="00687D74" w:rsidRPr="00CA24B8" w:rsidRDefault="00687D74" w:rsidP="001B763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14:paraId="3E56D2CF" w14:textId="77777777" w:rsidR="00687D74" w:rsidRPr="004232D5" w:rsidRDefault="00687D74" w:rsidP="00533BCA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του</w:t>
            </w:r>
          </w:p>
        </w:tc>
      </w:tr>
      <w:tr w:rsidR="00687D74" w:rsidRPr="00CA24B8" w14:paraId="2D59A3C2" w14:textId="77777777" w:rsidTr="00865AB9">
        <w:trPr>
          <w:trHeight w:val="412"/>
        </w:trPr>
        <w:tc>
          <w:tcPr>
            <w:tcW w:w="578" w:type="dxa"/>
            <w:shd w:val="clear" w:color="auto" w:fill="auto"/>
            <w:noWrap/>
            <w:vAlign w:val="center"/>
          </w:tcPr>
          <w:p w14:paraId="36E58F74" w14:textId="241DFB62" w:rsidR="00687D74" w:rsidRPr="00CA24B8" w:rsidRDefault="00164CF7" w:rsidP="008C1F8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1FBD13EF" w14:textId="77777777" w:rsidR="00687D74" w:rsidRPr="00CA24B8" w:rsidRDefault="00687D7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60076C6B" w14:textId="5C50D5AC" w:rsidR="00687D74" w:rsidRPr="00CA24B8" w:rsidRDefault="00687D7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CA24B8">
              <w:rPr>
                <w:rFonts w:cs="Arial"/>
                <w:b/>
                <w:bCs/>
                <w:sz w:val="22"/>
                <w:szCs w:val="22"/>
                <w:vertAlign w:val="superscript"/>
              </w:rPr>
              <w:t>ο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 Δ.Σ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ΕΧΙΝΑΙΩΝ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7D7254E" w14:textId="77777777" w:rsidR="00687D74" w:rsidRPr="00CA24B8" w:rsidRDefault="00687D74" w:rsidP="005E3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33BEF269" w14:textId="77777777" w:rsidR="00687D74" w:rsidRPr="00CA24B8" w:rsidRDefault="00687D74" w:rsidP="00533B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3F666E27" w14:textId="4107E1E8" w:rsidR="00687D74" w:rsidRPr="00CA24B8" w:rsidRDefault="00687D74" w:rsidP="008C1F83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Τασιάκου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Ευαγγελία</w:t>
            </w:r>
          </w:p>
        </w:tc>
        <w:tc>
          <w:tcPr>
            <w:tcW w:w="1868" w:type="dxa"/>
            <w:shd w:val="clear" w:color="auto" w:fill="auto"/>
          </w:tcPr>
          <w:p w14:paraId="579C96FF" w14:textId="77777777" w:rsidR="00687D74" w:rsidRPr="004232D5" w:rsidRDefault="00687D74" w:rsidP="00533BCA">
            <w:pPr>
              <w:rPr>
                <w:sz w:val="22"/>
                <w:szCs w:val="22"/>
                <w:lang w:val="en-US"/>
              </w:rPr>
            </w:pPr>
            <w:r w:rsidRPr="004232D5">
              <w:rPr>
                <w:rFonts w:cs="Arial"/>
                <w:sz w:val="22"/>
                <w:szCs w:val="22"/>
                <w:lang w:val="en-US"/>
              </w:rPr>
              <w:t xml:space="preserve">                                 X</w:t>
            </w:r>
            <w:proofErr w:type="spellStart"/>
            <w:r w:rsidRPr="004232D5">
              <w:rPr>
                <w:rFonts w:cs="Arial"/>
                <w:sz w:val="22"/>
                <w:szCs w:val="22"/>
              </w:rPr>
              <w:t>ωρίς</w:t>
            </w:r>
            <w:proofErr w:type="spellEnd"/>
            <w:r w:rsidRPr="004232D5">
              <w:rPr>
                <w:rFonts w:cs="Arial"/>
                <w:sz w:val="22"/>
                <w:szCs w:val="22"/>
              </w:rPr>
              <w:t xml:space="preserve"> αίτησή της</w:t>
            </w:r>
          </w:p>
        </w:tc>
      </w:tr>
      <w:tr w:rsidR="00687D74" w:rsidRPr="00CA24B8" w14:paraId="72A704A1" w14:textId="77777777" w:rsidTr="00E01792">
        <w:trPr>
          <w:trHeight w:val="412"/>
        </w:trPr>
        <w:tc>
          <w:tcPr>
            <w:tcW w:w="578" w:type="dxa"/>
            <w:shd w:val="clear" w:color="auto" w:fill="auto"/>
            <w:noWrap/>
            <w:vAlign w:val="center"/>
          </w:tcPr>
          <w:p w14:paraId="62EC0B43" w14:textId="497964D3" w:rsidR="00687D74" w:rsidRPr="00CA24B8" w:rsidRDefault="00164CF7" w:rsidP="00AC36A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1478F59D" w14:textId="77777777" w:rsidR="00687D74" w:rsidRPr="00CA24B8" w:rsidRDefault="00687D74" w:rsidP="00AC36A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0573A319" w14:textId="385FEC7D" w:rsidR="00687D74" w:rsidRPr="00CA24B8" w:rsidRDefault="00687D74" w:rsidP="00AC36A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CA24B8">
              <w:rPr>
                <w:rFonts w:cs="Arial"/>
                <w:b/>
                <w:bCs/>
                <w:sz w:val="22"/>
                <w:szCs w:val="22"/>
                <w:vertAlign w:val="superscript"/>
              </w:rPr>
              <w:t>ο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 Δ.Σ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ΕΧΙΝΑΙΩΝ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4044AD74" w14:textId="77777777" w:rsidR="00687D74" w:rsidRPr="00CA24B8" w:rsidRDefault="00687D74" w:rsidP="00AC36A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25BF1DE6" w14:textId="77777777" w:rsidR="00687D74" w:rsidRPr="00CA24B8" w:rsidRDefault="00687D74" w:rsidP="00AC36A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2FEAC378" w14:textId="2EC51695" w:rsidR="00687D74" w:rsidRPr="00CA24B8" w:rsidRDefault="00E27730" w:rsidP="00AC36A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Κουρούμαλη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Ευθυμία</w:t>
            </w:r>
          </w:p>
        </w:tc>
        <w:tc>
          <w:tcPr>
            <w:tcW w:w="1868" w:type="dxa"/>
            <w:shd w:val="clear" w:color="auto" w:fill="auto"/>
          </w:tcPr>
          <w:p w14:paraId="5C598DF0" w14:textId="1FF6724A" w:rsidR="00687D74" w:rsidRPr="004232D5" w:rsidRDefault="00E27730" w:rsidP="00AC36A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Χωρίς</w:t>
            </w:r>
            <w:r w:rsidR="00687D74" w:rsidRPr="004232D5">
              <w:rPr>
                <w:rFonts w:cs="Arial"/>
                <w:sz w:val="22"/>
                <w:szCs w:val="22"/>
              </w:rPr>
              <w:t xml:space="preserve"> αίτησή της</w:t>
            </w:r>
          </w:p>
        </w:tc>
      </w:tr>
      <w:tr w:rsidR="00E27730" w:rsidRPr="00CA24B8" w14:paraId="48C3A39A" w14:textId="77777777" w:rsidTr="00EB62CE">
        <w:trPr>
          <w:trHeight w:val="246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14:paraId="0C698988" w14:textId="7D0A48A9" w:rsidR="00E27730" w:rsidRPr="00CA24B8" w:rsidRDefault="00164CF7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14:paraId="47CDCF64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1/Θ</w:t>
            </w:r>
          </w:p>
        </w:tc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5B6C90A0" w14:textId="766E005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Δ.Σ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ΖΕΛΙΟΥ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6EF530A0" w14:textId="24AB2509" w:rsidR="00E27730" w:rsidRPr="00CA24B8" w:rsidRDefault="00E27730" w:rsidP="00687D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4F57568C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64A00C67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CA24B8">
              <w:rPr>
                <w:rFonts w:cs="Arial"/>
                <w:b/>
                <w:bCs/>
                <w:sz w:val="22"/>
                <w:szCs w:val="22"/>
              </w:rPr>
              <w:t>Λίτσου</w:t>
            </w:r>
            <w:proofErr w:type="spellEnd"/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24B8">
              <w:rPr>
                <w:rFonts w:cs="Arial"/>
                <w:b/>
                <w:bCs/>
                <w:sz w:val="22"/>
                <w:szCs w:val="22"/>
              </w:rPr>
              <w:t>Γιανούλα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14:paraId="6B08B98F" w14:textId="77777777" w:rsidR="00E27730" w:rsidRPr="004232D5" w:rsidRDefault="00E27730" w:rsidP="00DA1769">
            <w:pPr>
              <w:rPr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E27730" w:rsidRPr="00CA24B8" w14:paraId="3F0FAF07" w14:textId="77777777" w:rsidTr="00EB62CE">
        <w:trPr>
          <w:trHeight w:val="246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14:paraId="0792C9B6" w14:textId="77777777" w:rsidR="00E27730" w:rsidRPr="00CA24B8" w:rsidRDefault="00E27730" w:rsidP="00E277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14:paraId="2550F3F4" w14:textId="77777777" w:rsidR="00E27730" w:rsidRPr="00CA24B8" w:rsidRDefault="00E27730" w:rsidP="00E2773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noWrap/>
            <w:vAlign w:val="center"/>
          </w:tcPr>
          <w:p w14:paraId="2DABB142" w14:textId="77777777" w:rsidR="00E27730" w:rsidRPr="00CA24B8" w:rsidRDefault="00E27730" w:rsidP="00E277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2EBBEDBF" w14:textId="1B11C193" w:rsidR="00E27730" w:rsidRPr="00CA24B8" w:rsidRDefault="00E27730" w:rsidP="00E277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7A9C77C6" w14:textId="750FFBCB" w:rsidR="00E27730" w:rsidRPr="00CA24B8" w:rsidRDefault="00E27730" w:rsidP="00E277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5FABDA65" w14:textId="7966D722" w:rsidR="00E27730" w:rsidRPr="00CA24B8" w:rsidRDefault="00E27730" w:rsidP="00E2773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Αποστόλου Βασιλική</w:t>
            </w:r>
          </w:p>
        </w:tc>
        <w:tc>
          <w:tcPr>
            <w:tcW w:w="1868" w:type="dxa"/>
            <w:shd w:val="clear" w:color="auto" w:fill="auto"/>
          </w:tcPr>
          <w:p w14:paraId="5EE62B15" w14:textId="79FF6072" w:rsidR="00E27730" w:rsidRPr="004232D5" w:rsidRDefault="00E27730" w:rsidP="00E2773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E27730" w:rsidRPr="00CA24B8" w14:paraId="1CE8A16C" w14:textId="77777777" w:rsidTr="00EF4B14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14:paraId="34A75060" w14:textId="0E927921" w:rsidR="00E27730" w:rsidRPr="00CA24B8" w:rsidRDefault="00164CF7" w:rsidP="00E277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11C35290" w14:textId="675B558B" w:rsidR="00E27730" w:rsidRPr="00CA24B8" w:rsidRDefault="00E27730" w:rsidP="00E2773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12/θ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60CC2707" w14:textId="568FD77D" w:rsidR="00E27730" w:rsidRPr="00CA24B8" w:rsidRDefault="00E27730" w:rsidP="00E2773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Δ.Σ. ΚΑΜΕΝΩΝ ΒΟΥΡΛΩΝ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30222FE" w14:textId="674AB32B" w:rsidR="00E27730" w:rsidRPr="00CA24B8" w:rsidRDefault="00E27730" w:rsidP="00E277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54052FE2" w14:textId="37C873E1" w:rsidR="00E27730" w:rsidRPr="00CA24B8" w:rsidRDefault="00E27730" w:rsidP="00E277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660AC11F" w14:textId="5E015BF3" w:rsidR="00E27730" w:rsidRPr="00CA24B8" w:rsidRDefault="00E27730" w:rsidP="00E2773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Αποσπόρη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Χρύσα</w:t>
            </w:r>
          </w:p>
        </w:tc>
        <w:tc>
          <w:tcPr>
            <w:tcW w:w="1868" w:type="dxa"/>
            <w:shd w:val="clear" w:color="auto" w:fill="auto"/>
            <w:noWrap/>
          </w:tcPr>
          <w:p w14:paraId="459FC22A" w14:textId="5523E92D" w:rsidR="00E27730" w:rsidRPr="004232D5" w:rsidRDefault="00E27730" w:rsidP="00E2773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E27730" w:rsidRPr="00CA24B8" w14:paraId="70C2CA3E" w14:textId="77777777" w:rsidTr="002179B0">
        <w:trPr>
          <w:trHeight w:val="402"/>
        </w:trPr>
        <w:tc>
          <w:tcPr>
            <w:tcW w:w="578" w:type="dxa"/>
            <w:shd w:val="clear" w:color="auto" w:fill="auto"/>
            <w:noWrap/>
            <w:vAlign w:val="center"/>
          </w:tcPr>
          <w:p w14:paraId="2250699F" w14:textId="6930A65A" w:rsidR="00E27730" w:rsidRPr="00CA24B8" w:rsidRDefault="00164CF7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01F0CF62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12/Θ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4477D07E" w14:textId="5A451492" w:rsidR="00E27730" w:rsidRPr="00CA24B8" w:rsidRDefault="00415A59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ο </w:t>
            </w:r>
            <w:r w:rsidR="00E27730" w:rsidRPr="00CA24B8">
              <w:rPr>
                <w:rFonts w:cs="Arial"/>
                <w:b/>
                <w:bCs/>
                <w:sz w:val="22"/>
                <w:szCs w:val="22"/>
              </w:rPr>
              <w:t>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E27730"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438646E4" w14:textId="24430FA4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115A7FDC" w14:textId="4264AAE8" w:rsidR="00E27730" w:rsidRPr="00CA24B8" w:rsidRDefault="00E27730" w:rsidP="00E2773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717EA0E4" w14:textId="589F0F89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Τάση Φωτεινή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1EF34A1" w14:textId="19700B81" w:rsidR="00E27730" w:rsidRPr="004232D5" w:rsidRDefault="00E27730" w:rsidP="00DA1769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E27730" w:rsidRPr="00CA24B8" w14:paraId="016586D0" w14:textId="77777777" w:rsidTr="00A27104">
        <w:trPr>
          <w:trHeight w:val="423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14:paraId="0BB118A7" w14:textId="3922A2D6" w:rsidR="00E27730" w:rsidRPr="00CA24B8" w:rsidRDefault="00164CF7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14:paraId="240B62DC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18951B3B" w14:textId="341D5719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5ο 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2B4274F6" w14:textId="1FC8490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2F8DC2A2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6C707C58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25F1E5A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Μπακοπούλου Βασιλική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61C2935" w14:textId="77777777" w:rsidR="00E27730" w:rsidRPr="004232D5" w:rsidRDefault="00E27730" w:rsidP="00DA1769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Με αίτησή της</w:t>
            </w:r>
          </w:p>
        </w:tc>
      </w:tr>
      <w:tr w:rsidR="00E27730" w:rsidRPr="00CA24B8" w14:paraId="1B77D0FF" w14:textId="77777777" w:rsidTr="00A27104">
        <w:trPr>
          <w:trHeight w:val="7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14:paraId="711389CE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14:paraId="159A9BA6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noWrap/>
            <w:vAlign w:val="center"/>
          </w:tcPr>
          <w:p w14:paraId="4E0546D7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3B7B92FA" w14:textId="77777777" w:rsidR="00E27730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0EC257BE" w14:textId="775D6770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50ACBC1C" w14:textId="3EBE4CB2" w:rsidR="00E27730" w:rsidRPr="00CA24B8" w:rsidRDefault="00CE7957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Δούκα Νικολέτα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DB95ED5" w14:textId="703D32AD" w:rsidR="00E27730" w:rsidRPr="004232D5" w:rsidRDefault="00E27730" w:rsidP="00DA17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Χωρίς αίτησή τ</w:t>
            </w:r>
            <w:r w:rsidR="00CE7957">
              <w:rPr>
                <w:rFonts w:cs="Arial"/>
                <w:sz w:val="22"/>
                <w:szCs w:val="22"/>
              </w:rPr>
              <w:t>ης</w:t>
            </w:r>
          </w:p>
        </w:tc>
      </w:tr>
      <w:tr w:rsidR="00E27730" w:rsidRPr="00CA24B8" w14:paraId="7242027D" w14:textId="77777777" w:rsidTr="008126BF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14:paraId="2EF181A7" w14:textId="722A2AE6" w:rsidR="00E27730" w:rsidRPr="00CA24B8" w:rsidRDefault="00164CF7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14:paraId="02079DF8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7/Θ</w:t>
            </w:r>
          </w:p>
        </w:tc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3ABC6A20" w14:textId="357BBA03" w:rsidR="00E27730" w:rsidRPr="00CA24B8" w:rsidRDefault="00415A59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15ο </w:t>
            </w:r>
            <w:r w:rsidR="00E27730" w:rsidRPr="00CA24B8">
              <w:rPr>
                <w:rFonts w:cs="Arial"/>
                <w:b/>
                <w:bCs/>
                <w:sz w:val="22"/>
                <w:szCs w:val="22"/>
              </w:rPr>
              <w:t>Δ.Σ.</w:t>
            </w:r>
            <w:r w:rsidR="00751A3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E27730"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69402F1B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5E5C04B6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14:paraId="0B2D9529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CA24B8">
              <w:rPr>
                <w:rFonts w:cs="Arial"/>
                <w:b/>
                <w:bCs/>
                <w:sz w:val="22"/>
                <w:szCs w:val="22"/>
              </w:rPr>
              <w:t>Τρούμπουλος</w:t>
            </w:r>
            <w:proofErr w:type="spellEnd"/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 Δημήτριος</w:t>
            </w:r>
          </w:p>
          <w:p w14:paraId="6EBFED9B" w14:textId="33D9FAA5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Καψάλα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Ευαγγελία</w:t>
            </w:r>
          </w:p>
          <w:p w14:paraId="540B377D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Καραγιάννη </w:t>
            </w:r>
            <w:proofErr w:type="spellStart"/>
            <w:r w:rsidRPr="00CA24B8">
              <w:rPr>
                <w:rFonts w:cs="Arial"/>
                <w:b/>
                <w:bCs/>
                <w:sz w:val="22"/>
                <w:szCs w:val="22"/>
              </w:rPr>
              <w:t>Σπυρούλα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D5C8AB4" w14:textId="77777777" w:rsidR="00E27730" w:rsidRPr="004232D5" w:rsidRDefault="00E27730" w:rsidP="00DA1769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του</w:t>
            </w:r>
          </w:p>
        </w:tc>
      </w:tr>
      <w:tr w:rsidR="00E27730" w:rsidRPr="00CA24B8" w14:paraId="50C4E74C" w14:textId="77777777" w:rsidTr="008126BF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14:paraId="69667336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14:paraId="1A5EDDEC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noWrap/>
            <w:vAlign w:val="center"/>
          </w:tcPr>
          <w:p w14:paraId="42339312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4F9DE345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77249DB6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14:paraId="52C3528A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2A42690D" w14:textId="73CE29CE" w:rsidR="00E27730" w:rsidRPr="004232D5" w:rsidRDefault="00E27730" w:rsidP="00DA17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Με </w:t>
            </w:r>
            <w:r w:rsidRPr="004232D5">
              <w:rPr>
                <w:rFonts w:cs="Arial"/>
                <w:sz w:val="22"/>
                <w:szCs w:val="22"/>
              </w:rPr>
              <w:t>αίτησή της</w:t>
            </w:r>
          </w:p>
        </w:tc>
      </w:tr>
      <w:tr w:rsidR="00E27730" w:rsidRPr="00CA24B8" w14:paraId="7A483ACD" w14:textId="77777777" w:rsidTr="008126BF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14:paraId="2CEA24B4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14:paraId="2D8EDBEB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noWrap/>
            <w:vAlign w:val="center"/>
          </w:tcPr>
          <w:p w14:paraId="3C3B33B5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463B8922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7508CA25" w14:textId="77777777" w:rsidR="00E27730" w:rsidRPr="00CA24B8" w:rsidRDefault="00E27730" w:rsidP="00DA17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14:paraId="6D3FE3C0" w14:textId="77777777" w:rsidR="00E27730" w:rsidRPr="00CA24B8" w:rsidRDefault="00E27730" w:rsidP="00DA176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71135C2" w14:textId="232066F0" w:rsidR="00E27730" w:rsidRPr="004232D5" w:rsidRDefault="00E27730" w:rsidP="00DA17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Χωρίς</w:t>
            </w:r>
            <w:r w:rsidRPr="004232D5">
              <w:rPr>
                <w:rFonts w:cs="Arial"/>
                <w:sz w:val="22"/>
                <w:szCs w:val="22"/>
              </w:rPr>
              <w:t xml:space="preserve"> αίτησή της</w:t>
            </w:r>
          </w:p>
        </w:tc>
      </w:tr>
      <w:tr w:rsidR="00415A59" w:rsidRPr="00CA24B8" w14:paraId="03306C64" w14:textId="77777777" w:rsidTr="00C85BFF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14:paraId="4004B6D2" w14:textId="6B7C823E" w:rsidR="00415A59" w:rsidRPr="00CA24B8" w:rsidRDefault="00164CF7" w:rsidP="00415A5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0FE662F2" w14:textId="77777777" w:rsidR="00415A59" w:rsidRPr="00CA24B8" w:rsidRDefault="00415A59" w:rsidP="00415A5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11/Θ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6FC12706" w14:textId="151588F0" w:rsidR="00415A59" w:rsidRPr="00CA24B8" w:rsidRDefault="00415A59" w:rsidP="00415A5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ο 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6003108E" w14:textId="77777777" w:rsidR="00415A59" w:rsidRPr="00CA24B8" w:rsidRDefault="00415A59" w:rsidP="00415A5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709F0FB1" w14:textId="77777777" w:rsidR="00415A59" w:rsidRPr="00CA24B8" w:rsidRDefault="00415A59" w:rsidP="00415A5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212A0006" w14:textId="2E25DB6B" w:rsidR="00415A59" w:rsidRPr="00CA24B8" w:rsidRDefault="00415A59" w:rsidP="00415A5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Νάκα Χρυσούλα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34FB06F" w14:textId="6CF55FA0" w:rsidR="00415A59" w:rsidRPr="004232D5" w:rsidRDefault="003B57AB" w:rsidP="00415A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Με</w:t>
            </w:r>
            <w:r w:rsidR="00415A59" w:rsidRPr="004232D5">
              <w:rPr>
                <w:rFonts w:cs="Arial"/>
                <w:sz w:val="22"/>
                <w:szCs w:val="22"/>
              </w:rPr>
              <w:t xml:space="preserve"> αίτησή της</w:t>
            </w:r>
          </w:p>
        </w:tc>
      </w:tr>
      <w:tr w:rsidR="00CE7957" w:rsidRPr="00CA24B8" w14:paraId="254C126B" w14:textId="77777777" w:rsidTr="00CE7957">
        <w:trPr>
          <w:trHeight w:val="54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14:paraId="5729FCBD" w14:textId="0D870183" w:rsidR="00CE7957" w:rsidRPr="00CA24B8" w:rsidRDefault="00CE7957" w:rsidP="003B57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14:paraId="00D1B103" w14:textId="70D91331" w:rsidR="00CE7957" w:rsidRPr="00CA24B8" w:rsidRDefault="00CE7957" w:rsidP="003B57A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12/θ</w:t>
            </w:r>
          </w:p>
        </w:tc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63B38C4F" w14:textId="1FB35D31" w:rsidR="00CE7957" w:rsidRPr="00CA24B8" w:rsidRDefault="00CE7957" w:rsidP="003B57A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ο 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7A1A8D52" w14:textId="5BB03B89" w:rsidR="00CE7957" w:rsidRPr="00CA24B8" w:rsidRDefault="00CE7957" w:rsidP="003B57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67AC8A68" w14:textId="348F2AEF" w:rsidR="00CE7957" w:rsidRPr="00CA24B8" w:rsidRDefault="00CE7957" w:rsidP="003B57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14:paraId="2D16E8B9" w14:textId="77777777" w:rsidR="00CE7957" w:rsidRDefault="00CE7957" w:rsidP="003B57AB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Καρβέλη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Δήμητρα</w:t>
            </w:r>
          </w:p>
          <w:p w14:paraId="6146AF4A" w14:textId="77777777" w:rsidR="00CE7957" w:rsidRDefault="00CE7957" w:rsidP="003B57AB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Κοτσιάνη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Δέσποινα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6FBF9F38" w14:textId="1191D856" w:rsidR="00CE7957" w:rsidRDefault="00CE7957" w:rsidP="003B57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Με</w:t>
            </w:r>
            <w:r w:rsidRPr="004232D5">
              <w:rPr>
                <w:rFonts w:cs="Arial"/>
                <w:sz w:val="22"/>
                <w:szCs w:val="22"/>
              </w:rPr>
              <w:t xml:space="preserve"> αίτησή της</w:t>
            </w:r>
          </w:p>
        </w:tc>
      </w:tr>
      <w:tr w:rsidR="00CE7957" w:rsidRPr="00CA24B8" w14:paraId="1CD58290" w14:textId="77777777" w:rsidTr="00104364">
        <w:trPr>
          <w:trHeight w:val="579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14:paraId="26674005" w14:textId="77777777" w:rsidR="00CE7957" w:rsidRPr="00CA24B8" w:rsidRDefault="00CE7957" w:rsidP="003B57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14:paraId="620FD143" w14:textId="77777777" w:rsidR="00CE7957" w:rsidRPr="00CA24B8" w:rsidRDefault="00CE7957" w:rsidP="003B57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noWrap/>
            <w:vAlign w:val="center"/>
          </w:tcPr>
          <w:p w14:paraId="75812606" w14:textId="77777777" w:rsidR="00CE7957" w:rsidRPr="00CA24B8" w:rsidRDefault="00CE7957" w:rsidP="003B57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769CA52B" w14:textId="77777777" w:rsidR="00CE7957" w:rsidRPr="00CA24B8" w:rsidRDefault="00CE7957" w:rsidP="003B57A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72795F86" w14:textId="2D2134C9" w:rsidR="00CE7957" w:rsidRPr="00CA24B8" w:rsidRDefault="00F73569" w:rsidP="00CE795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="00CE7957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14:paraId="35529017" w14:textId="1FFFA2D8" w:rsidR="00CE7957" w:rsidRDefault="00CE7957" w:rsidP="003B57A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E93A7A5" w14:textId="77777777" w:rsidR="00CE7957" w:rsidRDefault="00CE7957" w:rsidP="003B57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Με</w:t>
            </w:r>
            <w:r w:rsidRPr="004232D5">
              <w:rPr>
                <w:rFonts w:cs="Arial"/>
                <w:sz w:val="22"/>
                <w:szCs w:val="22"/>
              </w:rPr>
              <w:t xml:space="preserve"> αίτησή της</w:t>
            </w:r>
          </w:p>
          <w:p w14:paraId="3B6E984C" w14:textId="3FCD00FF" w:rsidR="00CE7957" w:rsidRDefault="00CE7957" w:rsidP="003B57AB">
            <w:pPr>
              <w:rPr>
                <w:rFonts w:cs="Arial"/>
                <w:sz w:val="22"/>
                <w:szCs w:val="22"/>
              </w:rPr>
            </w:pPr>
          </w:p>
        </w:tc>
      </w:tr>
      <w:tr w:rsidR="00415A59" w:rsidRPr="00CA24B8" w14:paraId="1CD4AA2F" w14:textId="77777777" w:rsidTr="00A33485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14:paraId="73BAF88A" w14:textId="4F8A40EB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164CF7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66DDB986" w14:textId="77777777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57F96143" w14:textId="067C6770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ο 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5151EEF" w14:textId="77777777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66507743" w14:textId="77777777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37FC2746" w14:textId="2BA489EC" w:rsidR="00415A59" w:rsidRPr="00CA24B8" w:rsidRDefault="00553211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Κατσαρός Χρήστος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F7B6B6A" w14:textId="742726E9" w:rsidR="00415A59" w:rsidRPr="004232D5" w:rsidRDefault="00415A59" w:rsidP="00085C7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Με αίτησή τ</w:t>
            </w:r>
            <w:r w:rsidR="00553211">
              <w:rPr>
                <w:rFonts w:cs="Arial"/>
                <w:sz w:val="22"/>
                <w:szCs w:val="22"/>
              </w:rPr>
              <w:t>ου</w:t>
            </w:r>
          </w:p>
        </w:tc>
      </w:tr>
      <w:tr w:rsidR="00415A59" w:rsidRPr="00CA24B8" w14:paraId="2CDB548F" w14:textId="77777777" w:rsidTr="00ED6811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14:paraId="25919D66" w14:textId="66A04AF6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164CF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14:paraId="5E50211A" w14:textId="77777777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446E846B" w14:textId="1DEEC7AC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ο 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5EDAE1DF" w14:textId="77777777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0E182286" w14:textId="77777777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14:paraId="4EF1217B" w14:textId="25D6816E" w:rsidR="00415A59" w:rsidRPr="00CA24B8" w:rsidRDefault="003B57AB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Πανάρα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Ιωάννα</w:t>
            </w:r>
          </w:p>
          <w:p w14:paraId="139E4B5F" w14:textId="13EF7922" w:rsidR="00415A59" w:rsidRPr="00CA24B8" w:rsidRDefault="003B57AB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Μανίκας Γεώργιος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ABE2D44" w14:textId="77777777" w:rsidR="00415A59" w:rsidRPr="004232D5" w:rsidRDefault="00415A59" w:rsidP="00085C7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Με αίτησή της</w:t>
            </w:r>
          </w:p>
        </w:tc>
      </w:tr>
      <w:tr w:rsidR="00415A59" w:rsidRPr="00CA24B8" w14:paraId="31EE789F" w14:textId="77777777" w:rsidTr="00ED6811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14:paraId="7547B708" w14:textId="77777777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14:paraId="5B4599E0" w14:textId="77777777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noWrap/>
            <w:vAlign w:val="center"/>
          </w:tcPr>
          <w:p w14:paraId="15B81E41" w14:textId="77777777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536D554A" w14:textId="77777777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246DE222" w14:textId="77777777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14:paraId="2688FB8F" w14:textId="77777777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027622E" w14:textId="08EF8035" w:rsidR="00415A59" w:rsidRPr="004232D5" w:rsidRDefault="003B57AB" w:rsidP="00085C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Χωρίς</w:t>
            </w:r>
            <w:r w:rsidR="00415A59" w:rsidRPr="004232D5">
              <w:rPr>
                <w:rFonts w:cs="Arial"/>
                <w:sz w:val="22"/>
                <w:szCs w:val="22"/>
              </w:rPr>
              <w:t xml:space="preserve"> αίτησή τ</w:t>
            </w:r>
            <w:r>
              <w:rPr>
                <w:rFonts w:cs="Arial"/>
                <w:sz w:val="22"/>
                <w:szCs w:val="22"/>
              </w:rPr>
              <w:t>ου</w:t>
            </w:r>
          </w:p>
        </w:tc>
      </w:tr>
      <w:tr w:rsidR="00415A59" w:rsidRPr="00CA24B8" w14:paraId="26179CB9" w14:textId="77777777" w:rsidTr="00B44426">
        <w:trPr>
          <w:trHeight w:val="323"/>
        </w:trPr>
        <w:tc>
          <w:tcPr>
            <w:tcW w:w="578" w:type="dxa"/>
            <w:shd w:val="clear" w:color="auto" w:fill="auto"/>
            <w:noWrap/>
            <w:vAlign w:val="center"/>
          </w:tcPr>
          <w:p w14:paraId="5F0ACDF7" w14:textId="038CF596" w:rsidR="00415A59" w:rsidRPr="00CA24B8" w:rsidRDefault="00164CF7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3C8C7896" w14:textId="0FA4666C" w:rsidR="00415A59" w:rsidRPr="00CA24B8" w:rsidRDefault="00553211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73FAF5FE" w14:textId="44EDBF1B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ο 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7DBC19DD" w14:textId="6DB49B32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34393895" w14:textId="787069A2" w:rsidR="00415A59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</w:tcPr>
          <w:p w14:paraId="123C8B5E" w14:textId="091D95B7" w:rsidR="00415A59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Ντρούζου Βασιλική</w:t>
            </w:r>
          </w:p>
        </w:tc>
        <w:tc>
          <w:tcPr>
            <w:tcW w:w="1868" w:type="dxa"/>
            <w:shd w:val="clear" w:color="auto" w:fill="auto"/>
            <w:noWrap/>
          </w:tcPr>
          <w:p w14:paraId="37BB4374" w14:textId="3484D292" w:rsidR="00415A59" w:rsidRPr="004232D5" w:rsidRDefault="00B44426" w:rsidP="00085C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415A59" w:rsidRPr="00CA24B8" w14:paraId="474A262E" w14:textId="77777777" w:rsidTr="00CE7957">
        <w:trPr>
          <w:trHeight w:val="829"/>
        </w:trPr>
        <w:tc>
          <w:tcPr>
            <w:tcW w:w="578" w:type="dxa"/>
            <w:shd w:val="clear" w:color="auto" w:fill="auto"/>
            <w:noWrap/>
            <w:vAlign w:val="center"/>
          </w:tcPr>
          <w:p w14:paraId="2496339F" w14:textId="548559A7" w:rsidR="00415A59" w:rsidRPr="00CA24B8" w:rsidRDefault="00415A59" w:rsidP="00B4442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164CF7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314715A8" w14:textId="77777777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11/Θ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71DFB6F1" w14:textId="6AEE0765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ο 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E7A2EDE" w14:textId="77777777" w:rsidR="00415A59" w:rsidRPr="00CA24B8" w:rsidRDefault="00415A59" w:rsidP="00B4442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2064C31B" w14:textId="77777777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  <w:p w14:paraId="549DAF16" w14:textId="77777777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  <w:p w14:paraId="4052B563" w14:textId="77777777" w:rsidR="00415A59" w:rsidRPr="00CA24B8" w:rsidRDefault="00415A5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40055B00" w14:textId="77777777" w:rsidR="00415A59" w:rsidRPr="00CA24B8" w:rsidRDefault="00415A59" w:rsidP="00B44426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880E625" w14:textId="77777777" w:rsidR="00415A59" w:rsidRPr="00CA24B8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14:paraId="3874349F" w14:textId="77777777" w:rsidR="00415A59" w:rsidRPr="00D7686C" w:rsidRDefault="00415A5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D7686C">
              <w:rPr>
                <w:rFonts w:cs="Arial"/>
                <w:b/>
                <w:bCs/>
                <w:sz w:val="22"/>
                <w:szCs w:val="22"/>
              </w:rPr>
              <w:t>Μπαλαγιάννη</w:t>
            </w:r>
            <w:proofErr w:type="spellEnd"/>
            <w:r w:rsidRPr="00D7686C">
              <w:rPr>
                <w:rFonts w:cs="Arial"/>
                <w:b/>
                <w:bCs/>
                <w:sz w:val="22"/>
                <w:szCs w:val="22"/>
              </w:rPr>
              <w:t xml:space="preserve"> Παναγιώτα</w:t>
            </w:r>
          </w:p>
          <w:p w14:paraId="2317AD19" w14:textId="56C2455B" w:rsidR="00415A59" w:rsidRPr="00D7686C" w:rsidRDefault="00E80483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7686C">
              <w:rPr>
                <w:rFonts w:cs="Arial"/>
                <w:b/>
                <w:bCs/>
                <w:sz w:val="22"/>
                <w:szCs w:val="22"/>
              </w:rPr>
              <w:t xml:space="preserve">Κοτρώνη </w:t>
            </w:r>
            <w:r w:rsidR="00D7686C" w:rsidRPr="00D7686C">
              <w:rPr>
                <w:rFonts w:cs="Arial"/>
                <w:b/>
                <w:bCs/>
                <w:sz w:val="22"/>
                <w:szCs w:val="22"/>
              </w:rPr>
              <w:t>Αμαλία</w:t>
            </w:r>
          </w:p>
          <w:p w14:paraId="5D137893" w14:textId="76421EB5" w:rsidR="00B44426" w:rsidRPr="00D7686C" w:rsidRDefault="00D7686C" w:rsidP="00B4442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7686C">
              <w:rPr>
                <w:rFonts w:cs="Arial"/>
                <w:b/>
                <w:bCs/>
                <w:sz w:val="22"/>
                <w:szCs w:val="22"/>
              </w:rPr>
              <w:t>Ράλλης Μιχαήλ</w:t>
            </w:r>
          </w:p>
        </w:tc>
        <w:tc>
          <w:tcPr>
            <w:tcW w:w="1868" w:type="dxa"/>
            <w:shd w:val="clear" w:color="auto" w:fill="auto"/>
            <w:noWrap/>
          </w:tcPr>
          <w:p w14:paraId="4F057DD0" w14:textId="77777777" w:rsidR="00415A59" w:rsidRPr="004232D5" w:rsidRDefault="00415A59" w:rsidP="00085C7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Με αίτησή της</w:t>
            </w:r>
          </w:p>
          <w:p w14:paraId="20B8694F" w14:textId="1F7B66F9" w:rsidR="00415A59" w:rsidRPr="004232D5" w:rsidRDefault="00D7686C" w:rsidP="00085C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Χωρίς</w:t>
            </w:r>
            <w:r w:rsidR="00415A59" w:rsidRPr="004232D5">
              <w:rPr>
                <w:rFonts w:cs="Arial"/>
                <w:sz w:val="22"/>
                <w:szCs w:val="22"/>
              </w:rPr>
              <w:t xml:space="preserve"> αίτησή της</w:t>
            </w:r>
          </w:p>
          <w:p w14:paraId="5DACBFE2" w14:textId="321938F8" w:rsidR="00415A59" w:rsidRPr="004232D5" w:rsidRDefault="00D7686C" w:rsidP="00085C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Χωρίς</w:t>
            </w:r>
            <w:r w:rsidR="00415A59" w:rsidRPr="004232D5">
              <w:rPr>
                <w:rFonts w:cs="Arial"/>
                <w:sz w:val="22"/>
                <w:szCs w:val="22"/>
              </w:rPr>
              <w:t xml:space="preserve"> αίτησή τ</w:t>
            </w:r>
            <w:r>
              <w:rPr>
                <w:rFonts w:cs="Arial"/>
                <w:sz w:val="22"/>
                <w:szCs w:val="22"/>
              </w:rPr>
              <w:t>ου</w:t>
            </w:r>
          </w:p>
        </w:tc>
      </w:tr>
      <w:tr w:rsidR="006F0EA9" w:rsidRPr="00CA24B8" w14:paraId="3ADCEADB" w14:textId="77777777" w:rsidTr="00C251B0">
        <w:trPr>
          <w:trHeight w:val="806"/>
        </w:trPr>
        <w:tc>
          <w:tcPr>
            <w:tcW w:w="578" w:type="dxa"/>
            <w:shd w:val="clear" w:color="auto" w:fill="auto"/>
            <w:vAlign w:val="center"/>
          </w:tcPr>
          <w:p w14:paraId="02A78DD4" w14:textId="50A6CA13" w:rsidR="006F0EA9" w:rsidRPr="00CA24B8" w:rsidRDefault="006F0EA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164CF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0F8ACB1" w14:textId="77777777" w:rsidR="006F0EA9" w:rsidRPr="00CA24B8" w:rsidRDefault="006F0EA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10/Θ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75898CE0" w14:textId="5DD0B6E8" w:rsidR="006F0EA9" w:rsidRPr="00CA24B8" w:rsidRDefault="006F0EA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ο 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8EE6E41" w14:textId="060CC3D3" w:rsidR="006F0EA9" w:rsidRPr="00CA24B8" w:rsidRDefault="006F0EA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412B95DF" w14:textId="77777777" w:rsidR="006F0EA9" w:rsidRDefault="006F0EA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A3CABB9" w14:textId="40216ACC" w:rsidR="006F0EA9" w:rsidRPr="00CA24B8" w:rsidRDefault="006F0EA9" w:rsidP="006F0EA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  <w:p w14:paraId="2E087746" w14:textId="77777777" w:rsidR="006F0EA9" w:rsidRPr="00CA24B8" w:rsidRDefault="006F0EA9" w:rsidP="00B4442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098FFAC0" w14:textId="77777777" w:rsidR="006F0EA9" w:rsidRDefault="006F0EA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5D49319" w14:textId="0874F2B7" w:rsidR="006F0EA9" w:rsidRPr="00CA24B8" w:rsidRDefault="006F0EA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Νικοπούλου Αλεξάνδρα</w:t>
            </w:r>
          </w:p>
          <w:p w14:paraId="44C0712E" w14:textId="641D9409" w:rsidR="006F0EA9" w:rsidRPr="00CA24B8" w:rsidRDefault="006F0EA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5C2BD17" w14:textId="77777777" w:rsidR="006F0EA9" w:rsidRPr="004232D5" w:rsidRDefault="006F0EA9" w:rsidP="00085C7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Με αίτησή της</w:t>
            </w:r>
          </w:p>
        </w:tc>
      </w:tr>
      <w:tr w:rsidR="006F0EA9" w:rsidRPr="00CA24B8" w14:paraId="22EF87C5" w14:textId="77777777" w:rsidTr="00B20FCE">
        <w:trPr>
          <w:trHeight w:val="610"/>
        </w:trPr>
        <w:tc>
          <w:tcPr>
            <w:tcW w:w="578" w:type="dxa"/>
            <w:shd w:val="clear" w:color="auto" w:fill="auto"/>
            <w:noWrap/>
            <w:vAlign w:val="center"/>
          </w:tcPr>
          <w:p w14:paraId="0647FEB4" w14:textId="71B59F4E" w:rsidR="006F0EA9" w:rsidRPr="00CA24B8" w:rsidRDefault="006F0EA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164CF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1303017B" w14:textId="77777777" w:rsidR="006F0EA9" w:rsidRPr="00CA24B8" w:rsidRDefault="006F0EA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5/Θ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79B7CBDB" w14:textId="3D007B74" w:rsidR="006F0EA9" w:rsidRPr="00CA24B8" w:rsidRDefault="006F0EA9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ο 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ΛΑΜΙΑΣ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B14817A" w14:textId="685CAB67" w:rsidR="006F0EA9" w:rsidRPr="00CA24B8" w:rsidRDefault="006F0EA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6DF2C5EE" w14:textId="77777777" w:rsidR="00F73569" w:rsidRDefault="00F7356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AE0FDD3" w14:textId="77777777" w:rsidR="006F0EA9" w:rsidRPr="00CA24B8" w:rsidRDefault="006F0EA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  <w:p w14:paraId="7CB7F4F7" w14:textId="1494BDE3" w:rsidR="006F0EA9" w:rsidRPr="00CA24B8" w:rsidRDefault="006F0EA9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30DBE816" w14:textId="58F49F00" w:rsidR="006F0EA9" w:rsidRPr="00CA24B8" w:rsidRDefault="00CE7957" w:rsidP="006F0EA9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Χαλβαντζή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Βελ</w:t>
            </w:r>
            <w:r w:rsidR="00FA00E3">
              <w:rPr>
                <w:rFonts w:cs="Arial"/>
                <w:b/>
                <w:bCs/>
                <w:sz w:val="22"/>
                <w:szCs w:val="22"/>
              </w:rPr>
              <w:t>ησ</w:t>
            </w:r>
            <w:r>
              <w:rPr>
                <w:rFonts w:cs="Arial"/>
                <w:b/>
                <w:bCs/>
                <w:sz w:val="22"/>
                <w:szCs w:val="22"/>
              </w:rPr>
              <w:t>σ</w:t>
            </w:r>
            <w:r w:rsidR="00FA00E3">
              <w:rPr>
                <w:rFonts w:cs="Arial"/>
                <w:b/>
                <w:bCs/>
                <w:sz w:val="22"/>
                <w:szCs w:val="22"/>
              </w:rPr>
              <w:t>αρία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</w:tcPr>
          <w:p w14:paraId="50F7A535" w14:textId="77777777" w:rsidR="00CE7957" w:rsidRDefault="00CE7957" w:rsidP="00085C70">
            <w:pPr>
              <w:rPr>
                <w:rFonts w:cs="Arial"/>
                <w:sz w:val="22"/>
                <w:szCs w:val="22"/>
              </w:rPr>
            </w:pPr>
          </w:p>
          <w:p w14:paraId="7F636390" w14:textId="444C48B9" w:rsidR="006F0EA9" w:rsidRPr="004232D5" w:rsidRDefault="006F0EA9" w:rsidP="00085C70">
            <w:pPr>
              <w:rPr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Με αίτησή τ</w:t>
            </w:r>
            <w:r w:rsidR="00FA00E3">
              <w:rPr>
                <w:rFonts w:cs="Arial"/>
                <w:sz w:val="22"/>
                <w:szCs w:val="22"/>
              </w:rPr>
              <w:t>ης</w:t>
            </w:r>
          </w:p>
        </w:tc>
      </w:tr>
      <w:tr w:rsidR="00B44426" w:rsidRPr="00CA24B8" w14:paraId="470ADA77" w14:textId="77777777" w:rsidTr="00A95E48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14:paraId="40863A25" w14:textId="17A45B71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164CF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14:paraId="78718092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1/Θ</w:t>
            </w:r>
          </w:p>
        </w:tc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7CCEA6FE" w14:textId="3CE8A214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ΛΕΥΚΑΔΑΣ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1EE968E5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7B69CE2A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14:paraId="25170B35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Συμεωνίδης Νικόλαος</w:t>
            </w:r>
          </w:p>
          <w:p w14:paraId="0015C41A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CA24B8">
              <w:rPr>
                <w:rFonts w:cs="Arial"/>
                <w:b/>
                <w:bCs/>
                <w:sz w:val="22"/>
                <w:szCs w:val="22"/>
              </w:rPr>
              <w:t>Τσαδήμα</w:t>
            </w:r>
            <w:proofErr w:type="spellEnd"/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 Μαρία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E10D6BC" w14:textId="77777777" w:rsidR="00B44426" w:rsidRPr="004232D5" w:rsidRDefault="00B44426" w:rsidP="00085C7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του</w:t>
            </w:r>
          </w:p>
        </w:tc>
      </w:tr>
      <w:tr w:rsidR="00B44426" w:rsidRPr="00CA24B8" w14:paraId="257D46A5" w14:textId="77777777" w:rsidTr="00A95E48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14:paraId="066BEB7D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14:paraId="7535CF3B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noWrap/>
            <w:vAlign w:val="center"/>
          </w:tcPr>
          <w:p w14:paraId="62643D22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3A8A3CAF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6446DEA9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14:paraId="0DD8F87A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14:paraId="57C11631" w14:textId="77777777" w:rsidR="00B44426" w:rsidRPr="004232D5" w:rsidRDefault="00B44426" w:rsidP="00085C70">
            <w:pPr>
              <w:rPr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B44426" w:rsidRPr="00CA24B8" w14:paraId="19283DFE" w14:textId="77777777" w:rsidTr="00185229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14:paraId="520BF08C" w14:textId="2B3ECAC5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164CF7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14:paraId="2F180513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331575DF" w14:textId="3B9D1538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ΛΙΑΝΟΚΛΑΔΙΟΥ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5957BC1C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15D85EAF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14:paraId="28B51141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CA24B8">
              <w:rPr>
                <w:rFonts w:cs="Arial"/>
                <w:b/>
                <w:bCs/>
                <w:sz w:val="22"/>
                <w:szCs w:val="22"/>
              </w:rPr>
              <w:t>Κουλουκούρα</w:t>
            </w:r>
            <w:proofErr w:type="spellEnd"/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 Αλεξάνδρα</w:t>
            </w:r>
          </w:p>
          <w:p w14:paraId="4563AE80" w14:textId="488AA170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Πολυμέρου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Δήμητρα</w:t>
            </w:r>
          </w:p>
        </w:tc>
        <w:tc>
          <w:tcPr>
            <w:tcW w:w="1868" w:type="dxa"/>
            <w:shd w:val="clear" w:color="auto" w:fill="auto"/>
            <w:noWrap/>
          </w:tcPr>
          <w:p w14:paraId="1C2A2DB5" w14:textId="77777777" w:rsidR="00B44426" w:rsidRPr="004232D5" w:rsidRDefault="00B44426" w:rsidP="00085C70">
            <w:pPr>
              <w:rPr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B44426" w:rsidRPr="00CA24B8" w14:paraId="084B5C70" w14:textId="77777777" w:rsidTr="00185229">
        <w:trPr>
          <w:trHeight w:val="300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14:paraId="37DEE675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3" w:type="dxa"/>
            <w:vMerge/>
            <w:shd w:val="clear" w:color="auto" w:fill="auto"/>
            <w:noWrap/>
            <w:vAlign w:val="center"/>
          </w:tcPr>
          <w:p w14:paraId="7D3BDE48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noWrap/>
            <w:vAlign w:val="center"/>
          </w:tcPr>
          <w:p w14:paraId="23B38A65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noWrap/>
            <w:vAlign w:val="center"/>
          </w:tcPr>
          <w:p w14:paraId="39D10C66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23D57861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14:paraId="4F77D41D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14:paraId="43114330" w14:textId="77777777" w:rsidR="00B44426" w:rsidRPr="004232D5" w:rsidRDefault="00B44426" w:rsidP="00085C70">
            <w:pPr>
              <w:rPr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Με αίτησή της</w:t>
            </w:r>
          </w:p>
        </w:tc>
      </w:tr>
      <w:tr w:rsidR="00B44426" w:rsidRPr="00CA24B8" w14:paraId="4D9C2C56" w14:textId="77777777" w:rsidTr="008F4181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14:paraId="4E25D98D" w14:textId="42E65206" w:rsidR="00B44426" w:rsidRPr="00CA24B8" w:rsidRDefault="00164CF7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1D17DE27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49C87CE1" w14:textId="1443EB2D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Δ.Σ.ΛΟΥΤΡΩΝ ΥΠΑΤΗΣ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B6BB209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5D99C521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6F2C763A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Πατακιάς Κωνσταντίνος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7C076D9" w14:textId="77777777" w:rsidR="00B44426" w:rsidRPr="004232D5" w:rsidRDefault="00B44426" w:rsidP="00085C7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του</w:t>
            </w:r>
          </w:p>
        </w:tc>
      </w:tr>
      <w:tr w:rsidR="00B44426" w:rsidRPr="00CA24B8" w14:paraId="389F7CF0" w14:textId="77777777" w:rsidTr="008536D4">
        <w:trPr>
          <w:trHeight w:val="300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14:paraId="7B5DC059" w14:textId="09991C2C" w:rsidR="00B44426" w:rsidRPr="00CA24B8" w:rsidRDefault="00164CF7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vAlign w:val="center"/>
          </w:tcPr>
          <w:p w14:paraId="56A8FFC1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8/Θ</w:t>
            </w:r>
          </w:p>
        </w:tc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3FD6848D" w14:textId="244F5E26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B44426">
              <w:rPr>
                <w:rFonts w:cs="Arial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ΜΑΛΕΣΙΝΑΣ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</w:tcPr>
          <w:p w14:paraId="23A7E087" w14:textId="6A58455C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7A5D6392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14:paraId="6BC1D1A5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CA24B8">
              <w:rPr>
                <w:rFonts w:cs="Arial"/>
                <w:b/>
                <w:bCs/>
                <w:sz w:val="22"/>
                <w:szCs w:val="22"/>
              </w:rPr>
              <w:t>Παπαμάρκου</w:t>
            </w:r>
            <w:proofErr w:type="spellEnd"/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 Μαρία</w:t>
            </w:r>
          </w:p>
          <w:p w14:paraId="05949FA8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CA24B8">
              <w:rPr>
                <w:rFonts w:cs="Arial"/>
                <w:b/>
                <w:bCs/>
                <w:sz w:val="22"/>
                <w:szCs w:val="22"/>
              </w:rPr>
              <w:t>Δαδίτσιου</w:t>
            </w:r>
            <w:proofErr w:type="spellEnd"/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 Ιωάννα</w:t>
            </w:r>
          </w:p>
          <w:p w14:paraId="31BD951F" w14:textId="61DB0663" w:rsidR="00FB491F" w:rsidRPr="00CA24B8" w:rsidRDefault="00FB491F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Καραγιάννη Ευαγγελία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10E9CBA" w14:textId="77777777" w:rsidR="00B44426" w:rsidRPr="004232D5" w:rsidRDefault="00B44426" w:rsidP="00085C7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B44426" w:rsidRPr="00CA24B8" w14:paraId="33C33A4B" w14:textId="77777777" w:rsidTr="00B44426">
        <w:trPr>
          <w:trHeight w:val="270"/>
        </w:trPr>
        <w:tc>
          <w:tcPr>
            <w:tcW w:w="578" w:type="dxa"/>
            <w:vMerge/>
            <w:shd w:val="clear" w:color="auto" w:fill="auto"/>
            <w:vAlign w:val="center"/>
          </w:tcPr>
          <w:p w14:paraId="5988D635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718E92FB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572B826F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14:paraId="3B37C393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6556C3C7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14:paraId="4CA1A047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6F8EAEB7" w14:textId="77777777" w:rsidR="00B44426" w:rsidRPr="004232D5" w:rsidRDefault="00B44426" w:rsidP="00085C7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  <w:p w14:paraId="4FD18409" w14:textId="77777777" w:rsidR="00B44426" w:rsidRPr="004232D5" w:rsidRDefault="00B44426" w:rsidP="00085C7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της</w:t>
            </w:r>
          </w:p>
        </w:tc>
      </w:tr>
      <w:tr w:rsidR="00B44426" w:rsidRPr="00CA24B8" w14:paraId="2B663E52" w14:textId="77777777" w:rsidTr="008536D4">
        <w:trPr>
          <w:trHeight w:val="270"/>
        </w:trPr>
        <w:tc>
          <w:tcPr>
            <w:tcW w:w="578" w:type="dxa"/>
            <w:vMerge/>
            <w:shd w:val="clear" w:color="auto" w:fill="auto"/>
            <w:vAlign w:val="center"/>
          </w:tcPr>
          <w:p w14:paraId="6278CB58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4F1DDD1D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47B87BD3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14:paraId="0B7322C6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5B09C697" w14:textId="27F2BBE9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14:paraId="211485B2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2B59B44A" w14:textId="77777777" w:rsidR="00B44426" w:rsidRPr="004232D5" w:rsidRDefault="00B44426" w:rsidP="00085C70">
            <w:pPr>
              <w:rPr>
                <w:rFonts w:cs="Arial"/>
                <w:sz w:val="22"/>
                <w:szCs w:val="22"/>
              </w:rPr>
            </w:pPr>
          </w:p>
        </w:tc>
      </w:tr>
      <w:tr w:rsidR="00B44426" w:rsidRPr="00CA24B8" w14:paraId="6EA18720" w14:textId="77777777" w:rsidTr="00CD6B86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14:paraId="63A00DBC" w14:textId="41FB4B6E" w:rsidR="00B44426" w:rsidRPr="00CA24B8" w:rsidRDefault="00164CF7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0E3BD1DF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6/Θ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19BADF06" w14:textId="23B20D38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Δ.Σ.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A24B8">
              <w:rPr>
                <w:rFonts w:cs="Arial"/>
                <w:b/>
                <w:bCs/>
                <w:sz w:val="22"/>
                <w:szCs w:val="22"/>
              </w:rPr>
              <w:t>ΠΕΛΑΣΓΙΑΣ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310AA1FA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7FF4C184" w14:textId="77777777" w:rsidR="00B44426" w:rsidRPr="00CA24B8" w:rsidRDefault="00B44426" w:rsidP="00085C7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A24B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14:paraId="6BB0F304" w14:textId="77777777" w:rsidR="00B44426" w:rsidRPr="00CA24B8" w:rsidRDefault="00B44426" w:rsidP="00085C70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CA24B8">
              <w:rPr>
                <w:rFonts w:cs="Arial"/>
                <w:b/>
                <w:bCs/>
                <w:sz w:val="22"/>
                <w:szCs w:val="22"/>
              </w:rPr>
              <w:t>Μπράτσης</w:t>
            </w:r>
            <w:proofErr w:type="spellEnd"/>
            <w:r w:rsidRPr="00CA24B8">
              <w:rPr>
                <w:rFonts w:cs="Arial"/>
                <w:b/>
                <w:bCs/>
                <w:sz w:val="22"/>
                <w:szCs w:val="22"/>
              </w:rPr>
              <w:t xml:space="preserve"> Χρήστος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7E67C946" w14:textId="77777777" w:rsidR="00B44426" w:rsidRPr="004232D5" w:rsidRDefault="00B44426" w:rsidP="00085C70">
            <w:pPr>
              <w:rPr>
                <w:rFonts w:cs="Arial"/>
                <w:sz w:val="22"/>
                <w:szCs w:val="22"/>
              </w:rPr>
            </w:pPr>
            <w:r w:rsidRPr="004232D5">
              <w:rPr>
                <w:rFonts w:cs="Arial"/>
                <w:sz w:val="22"/>
                <w:szCs w:val="22"/>
              </w:rPr>
              <w:t>Χωρίς αίτησή του</w:t>
            </w:r>
          </w:p>
        </w:tc>
      </w:tr>
    </w:tbl>
    <w:p w14:paraId="12C97446" w14:textId="77777777" w:rsidR="00E87B48" w:rsidRPr="008E520F" w:rsidRDefault="00E87B48" w:rsidP="00E87B48">
      <w:pPr>
        <w:jc w:val="both"/>
        <w:rPr>
          <w:sz w:val="22"/>
          <w:szCs w:val="22"/>
        </w:rPr>
      </w:pPr>
    </w:p>
    <w:p w14:paraId="557E5714" w14:textId="77777777" w:rsidR="00E7070C" w:rsidRPr="008E520F" w:rsidRDefault="00E7070C" w:rsidP="004E6770">
      <w:pPr>
        <w:jc w:val="both"/>
        <w:rPr>
          <w:sz w:val="22"/>
          <w:szCs w:val="22"/>
        </w:rPr>
      </w:pPr>
    </w:p>
    <w:tbl>
      <w:tblPr>
        <w:tblW w:w="1031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66"/>
        <w:gridCol w:w="3261"/>
        <w:gridCol w:w="567"/>
        <w:gridCol w:w="578"/>
        <w:gridCol w:w="2965"/>
        <w:gridCol w:w="1800"/>
      </w:tblGrid>
      <w:tr w:rsidR="00B54E9C" w:rsidRPr="008E520F" w14:paraId="19C67DDD" w14:textId="77777777" w:rsidTr="00CD1EF5">
        <w:trPr>
          <w:trHeight w:val="570"/>
        </w:trPr>
        <w:tc>
          <w:tcPr>
            <w:tcW w:w="10315" w:type="dxa"/>
            <w:gridSpan w:val="7"/>
            <w:shd w:val="clear" w:color="auto" w:fill="auto"/>
            <w:vAlign w:val="center"/>
          </w:tcPr>
          <w:p w14:paraId="6ADF7633" w14:textId="4EB6F348" w:rsidR="00B54E9C" w:rsidRPr="008E520F" w:rsidRDefault="00B54E9C" w:rsidP="00B54E9C">
            <w:pPr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 w:rsidRPr="008E520F">
              <w:rPr>
                <w:rFonts w:cs="Arial"/>
                <w:b/>
                <w:bCs/>
                <w:sz w:val="28"/>
                <w:szCs w:val="28"/>
                <w:u w:val="single"/>
              </w:rPr>
              <w:t>ΛΕΙΤΟΥΡΓΙΚΕΣ ΥΠΕΡΑΡΙΘΜΙΕΣ ΕΚΠ/ΚΩΝ ΚΛ.ΠΕ 60 ΣΧ.ΕΤΟΥΣ</w:t>
            </w:r>
            <w:r w:rsidR="00406554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20</w:t>
            </w:r>
            <w:r w:rsidR="00B641F6">
              <w:rPr>
                <w:rFonts w:cs="Arial"/>
                <w:b/>
                <w:bCs/>
                <w:sz w:val="28"/>
                <w:szCs w:val="28"/>
                <w:u w:val="single"/>
              </w:rPr>
              <w:t>20</w:t>
            </w:r>
            <w:r w:rsidR="000E0410" w:rsidRPr="008E520F">
              <w:rPr>
                <w:rFonts w:cs="Arial"/>
                <w:b/>
                <w:bCs/>
                <w:sz w:val="28"/>
                <w:szCs w:val="28"/>
                <w:u w:val="single"/>
              </w:rPr>
              <w:t>-20</w:t>
            </w:r>
            <w:r w:rsidR="00B641F6">
              <w:rPr>
                <w:rFonts w:cs="Arial"/>
                <w:b/>
                <w:bCs/>
                <w:sz w:val="28"/>
                <w:szCs w:val="28"/>
                <w:u w:val="single"/>
              </w:rPr>
              <w:t>21</w:t>
            </w:r>
          </w:p>
        </w:tc>
      </w:tr>
      <w:tr w:rsidR="00BE3D46" w:rsidRPr="008E520F" w14:paraId="5B0DB692" w14:textId="77777777" w:rsidTr="00CD1EF5">
        <w:trPr>
          <w:trHeight w:val="839"/>
        </w:trPr>
        <w:tc>
          <w:tcPr>
            <w:tcW w:w="578" w:type="dxa"/>
            <w:shd w:val="clear" w:color="auto" w:fill="auto"/>
            <w:vAlign w:val="center"/>
          </w:tcPr>
          <w:p w14:paraId="6ED73A29" w14:textId="77777777" w:rsidR="00B54E9C" w:rsidRPr="008E520F" w:rsidRDefault="00B54E9C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520F">
              <w:rPr>
                <w:rFonts w:cs="Arial"/>
                <w:b/>
                <w:sz w:val="22"/>
                <w:szCs w:val="22"/>
              </w:rPr>
              <w:t>Α/Α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1DF1D8C" w14:textId="77777777" w:rsidR="00B54E9C" w:rsidRPr="008E520F" w:rsidRDefault="00B54E9C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520F">
              <w:rPr>
                <w:rFonts w:cs="Arial"/>
                <w:b/>
                <w:sz w:val="22"/>
                <w:szCs w:val="22"/>
              </w:rPr>
              <w:t>ΝΗΠΙΑΓΩΓΕΙΟ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D5800" w14:textId="77777777" w:rsidR="00B54E9C" w:rsidRPr="008E520F" w:rsidRDefault="00B54E9C" w:rsidP="00B54E9C">
            <w:pPr>
              <w:rPr>
                <w:rFonts w:cs="Arial"/>
                <w:b/>
                <w:sz w:val="18"/>
                <w:szCs w:val="18"/>
              </w:rPr>
            </w:pPr>
            <w:r w:rsidRPr="008E520F">
              <w:rPr>
                <w:rFonts w:cs="Arial"/>
                <w:b/>
                <w:sz w:val="18"/>
                <w:szCs w:val="18"/>
              </w:rPr>
              <w:t>ΥΠΕΡΑΡΙΘΜΙΕΣ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EA5F788" w14:textId="77777777" w:rsidR="00B54E9C" w:rsidRPr="008E520F" w:rsidRDefault="00B54E9C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520F">
              <w:rPr>
                <w:rFonts w:cs="Arial"/>
                <w:b/>
                <w:sz w:val="22"/>
                <w:szCs w:val="22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6015D5E0" w14:textId="77777777" w:rsidR="00B54E9C" w:rsidRPr="008E520F" w:rsidRDefault="00B54E9C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520F">
              <w:rPr>
                <w:rFonts w:cs="Arial"/>
                <w:b/>
                <w:sz w:val="22"/>
                <w:szCs w:val="22"/>
              </w:rPr>
              <w:t>ΟΝΟΜΑΤΕΠΩΝΥΜΟ ΕΚΠ/ΚΩΝ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BAD86D" w14:textId="77777777" w:rsidR="00B54E9C" w:rsidRPr="008E520F" w:rsidRDefault="00B54E9C" w:rsidP="00B54E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520F">
              <w:rPr>
                <w:rFonts w:cs="Arial"/>
                <w:b/>
                <w:sz w:val="22"/>
                <w:szCs w:val="22"/>
              </w:rPr>
              <w:t>ΠΑΡΑΤΗΡΗΣΕΙΣ</w:t>
            </w:r>
          </w:p>
        </w:tc>
      </w:tr>
      <w:tr w:rsidR="00B641F6" w:rsidRPr="008E520F" w14:paraId="4A7EBF79" w14:textId="77777777" w:rsidTr="00A07364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</w:tcPr>
          <w:p w14:paraId="3AE2502B" w14:textId="639563E0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172A63DB" w14:textId="6354466B" w:rsidR="00B641F6" w:rsidRPr="00B641F6" w:rsidRDefault="00B641F6" w:rsidP="00B641F6">
            <w:pPr>
              <w:rPr>
                <w:rFonts w:cs="Arial"/>
                <w:b/>
                <w:sz w:val="18"/>
                <w:szCs w:val="18"/>
              </w:rPr>
            </w:pPr>
            <w:r w:rsidRPr="00B641F6">
              <w:rPr>
                <w:rFonts w:cs="Arial"/>
                <w:b/>
                <w:sz w:val="18"/>
                <w:szCs w:val="18"/>
              </w:rPr>
              <w:t>2/Θ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574CE48" w14:textId="0EDDA11E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Ν/ΓΕΙΟ ΕΛΑΤΕΙΑΣ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1A4B9D" w14:textId="48BDCFE6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34D3AD5D" w14:textId="19ABDD3C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center"/>
          </w:tcPr>
          <w:p w14:paraId="37AE8EC5" w14:textId="115A39A6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Τριανταφύλλου Θεοδώρα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A7E812" w14:textId="000477CF" w:rsidR="00B641F6" w:rsidRPr="00B641F6" w:rsidRDefault="00B641F6" w:rsidP="00B641F6">
            <w:pPr>
              <w:rPr>
                <w:rFonts w:cs="Arial"/>
                <w:bCs/>
                <w:sz w:val="22"/>
                <w:szCs w:val="22"/>
              </w:rPr>
            </w:pPr>
            <w:r w:rsidRPr="00B641F6">
              <w:rPr>
                <w:rFonts w:cs="Arial"/>
                <w:bCs/>
                <w:sz w:val="22"/>
                <w:szCs w:val="22"/>
              </w:rPr>
              <w:t>Με αίτησή της</w:t>
            </w:r>
          </w:p>
        </w:tc>
      </w:tr>
      <w:tr w:rsidR="00B641F6" w:rsidRPr="008E520F" w14:paraId="0573341B" w14:textId="77777777" w:rsidTr="009D5A03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</w:tcPr>
          <w:p w14:paraId="0A3C01DE" w14:textId="388B8EC1" w:rsidR="00B641F6" w:rsidRPr="00B641F6" w:rsidRDefault="00B641F6" w:rsidP="005674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3B204863" w14:textId="77777777" w:rsidR="00B641F6" w:rsidRPr="00B641F6" w:rsidRDefault="00B641F6" w:rsidP="005674E4">
            <w:pPr>
              <w:rPr>
                <w:rFonts w:cs="Arial"/>
                <w:b/>
                <w:sz w:val="18"/>
                <w:szCs w:val="18"/>
              </w:rPr>
            </w:pPr>
            <w:r w:rsidRPr="00B641F6">
              <w:rPr>
                <w:rFonts w:cs="Arial"/>
                <w:b/>
                <w:sz w:val="18"/>
                <w:szCs w:val="18"/>
              </w:rPr>
              <w:t>2/Θ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92DB197" w14:textId="0755E934" w:rsidR="00B641F6" w:rsidRPr="00B641F6" w:rsidRDefault="00B641F6" w:rsidP="005674E4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9ο Ν/ΓΕΙΟ ΛΑΜΙΑΣ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02A2C1" w14:textId="77777777" w:rsidR="00B641F6" w:rsidRPr="00B641F6" w:rsidRDefault="00B641F6" w:rsidP="005674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352AA918" w14:textId="77777777" w:rsidR="00B641F6" w:rsidRPr="00B641F6" w:rsidRDefault="00B641F6" w:rsidP="005674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center"/>
          </w:tcPr>
          <w:p w14:paraId="40A5D589" w14:textId="77777777" w:rsidR="00B641F6" w:rsidRPr="00B641F6" w:rsidRDefault="00B641F6" w:rsidP="005674E4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Σπαθιά Αθανασία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4FDBE1D" w14:textId="77777777" w:rsidR="00B641F6" w:rsidRPr="00B641F6" w:rsidRDefault="00B641F6" w:rsidP="005674E4">
            <w:pPr>
              <w:rPr>
                <w:rFonts w:cs="Arial"/>
                <w:bCs/>
                <w:sz w:val="22"/>
                <w:szCs w:val="22"/>
              </w:rPr>
            </w:pPr>
            <w:r w:rsidRPr="00B641F6">
              <w:rPr>
                <w:rFonts w:cs="Arial"/>
                <w:bCs/>
                <w:sz w:val="22"/>
                <w:szCs w:val="22"/>
              </w:rPr>
              <w:t>Με αίτησή της</w:t>
            </w:r>
          </w:p>
        </w:tc>
      </w:tr>
      <w:tr w:rsidR="00B641F6" w:rsidRPr="008E520F" w14:paraId="4E712C88" w14:textId="77777777" w:rsidTr="002E530D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</w:tcPr>
          <w:p w14:paraId="329A044D" w14:textId="09FF0898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9A3DA0F" w14:textId="5D455A41" w:rsidR="00B641F6" w:rsidRPr="00B641F6" w:rsidRDefault="00B641F6" w:rsidP="00B641F6">
            <w:pPr>
              <w:rPr>
                <w:rFonts w:cs="Arial"/>
                <w:b/>
                <w:sz w:val="18"/>
                <w:szCs w:val="18"/>
              </w:rPr>
            </w:pPr>
            <w:r w:rsidRPr="00B641F6">
              <w:rPr>
                <w:rFonts w:cs="Arial"/>
                <w:b/>
                <w:sz w:val="18"/>
                <w:szCs w:val="18"/>
              </w:rPr>
              <w:t>2/Θ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E3DF7E8" w14:textId="71B7DEE6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12ο Ν/ΓΕΙΟ ΛΑΜΙΑΣ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5C58D3" w14:textId="34DD7842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63C84C73" w14:textId="71530596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center"/>
          </w:tcPr>
          <w:p w14:paraId="1629C1A7" w14:textId="3122A9D3" w:rsidR="00B641F6" w:rsidRPr="00B641F6" w:rsidRDefault="003B57AB" w:rsidP="00B641F6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Ξενοκώστα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Ειρήνη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AF6F065" w14:textId="6B8D07B2" w:rsidR="00B641F6" w:rsidRPr="00B641F6" w:rsidRDefault="003B57AB" w:rsidP="00B641F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Με</w:t>
            </w:r>
            <w:r w:rsidR="00B641F6" w:rsidRPr="00B641F6">
              <w:rPr>
                <w:rFonts w:cs="Arial"/>
                <w:bCs/>
                <w:sz w:val="22"/>
                <w:szCs w:val="22"/>
              </w:rPr>
              <w:t xml:space="preserve"> αίτησή της</w:t>
            </w:r>
          </w:p>
        </w:tc>
      </w:tr>
      <w:tr w:rsidR="00B641F6" w:rsidRPr="008E520F" w14:paraId="55F9B8DC" w14:textId="77777777" w:rsidTr="00C1529E">
        <w:trPr>
          <w:trHeight w:val="394"/>
        </w:trPr>
        <w:tc>
          <w:tcPr>
            <w:tcW w:w="578" w:type="dxa"/>
            <w:shd w:val="clear" w:color="auto" w:fill="auto"/>
            <w:noWrap/>
            <w:vAlign w:val="center"/>
          </w:tcPr>
          <w:p w14:paraId="2FA2B3EB" w14:textId="572942DE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 xml:space="preserve">  4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FDD1C7C" w14:textId="77777777" w:rsidR="00B641F6" w:rsidRPr="00B641F6" w:rsidRDefault="00B641F6" w:rsidP="00B641F6">
            <w:pPr>
              <w:rPr>
                <w:rFonts w:cs="Arial"/>
                <w:b/>
                <w:sz w:val="18"/>
                <w:szCs w:val="18"/>
              </w:rPr>
            </w:pPr>
            <w:r w:rsidRPr="00B641F6">
              <w:rPr>
                <w:rFonts w:cs="Arial"/>
                <w:b/>
                <w:sz w:val="18"/>
                <w:szCs w:val="18"/>
              </w:rPr>
              <w:t>2/Θ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144010B" w14:textId="3F92CD2B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16ο Ν/ΓΕΙΟ ΛΑΜΙΑΣ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E8C037" w14:textId="77777777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344BECAA" w14:textId="7CAADEEC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center"/>
          </w:tcPr>
          <w:p w14:paraId="5FC30E52" w14:textId="77777777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B641F6">
              <w:rPr>
                <w:rFonts w:cs="Arial"/>
                <w:b/>
                <w:sz w:val="22"/>
                <w:szCs w:val="22"/>
              </w:rPr>
              <w:t>Κορδογιάννη</w:t>
            </w:r>
            <w:proofErr w:type="spellEnd"/>
            <w:r w:rsidRPr="00B641F6">
              <w:rPr>
                <w:rFonts w:cs="Arial"/>
                <w:b/>
                <w:sz w:val="22"/>
                <w:szCs w:val="22"/>
              </w:rPr>
              <w:t xml:space="preserve"> Χαρίκλεια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095474" w14:textId="77777777" w:rsidR="00B641F6" w:rsidRPr="00B641F6" w:rsidRDefault="00B641F6" w:rsidP="00B641F6">
            <w:pPr>
              <w:rPr>
                <w:rFonts w:cs="Arial"/>
                <w:bCs/>
                <w:sz w:val="22"/>
                <w:szCs w:val="22"/>
              </w:rPr>
            </w:pPr>
            <w:r w:rsidRPr="00B641F6">
              <w:rPr>
                <w:rFonts w:cs="Arial"/>
                <w:bCs/>
                <w:sz w:val="22"/>
                <w:szCs w:val="22"/>
              </w:rPr>
              <w:t>Με αίτησή της</w:t>
            </w:r>
          </w:p>
        </w:tc>
      </w:tr>
      <w:tr w:rsidR="00B641F6" w:rsidRPr="008E520F" w14:paraId="0BEC8A5E" w14:textId="77777777" w:rsidTr="00DB644F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</w:tcPr>
          <w:p w14:paraId="6835BE24" w14:textId="77593ABC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0CC4C55" w14:textId="77777777" w:rsidR="00B641F6" w:rsidRPr="00B641F6" w:rsidRDefault="00B641F6" w:rsidP="00B641F6">
            <w:pPr>
              <w:rPr>
                <w:rFonts w:cs="Arial"/>
                <w:b/>
                <w:sz w:val="18"/>
                <w:szCs w:val="18"/>
              </w:rPr>
            </w:pPr>
            <w:r w:rsidRPr="00B641F6">
              <w:rPr>
                <w:rFonts w:cs="Arial"/>
                <w:b/>
                <w:sz w:val="18"/>
                <w:szCs w:val="18"/>
              </w:rPr>
              <w:t>2/Θ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CA81BA2" w14:textId="0C2F5C6E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21ο Ν/ΓΕΙΟ ΛΑΜΙΑΣ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391023" w14:textId="77777777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02CD2FB" w14:textId="77777777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center"/>
          </w:tcPr>
          <w:p w14:paraId="52A68681" w14:textId="77777777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Βλάχου Παρασκευή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82D9DB" w14:textId="77777777" w:rsidR="00B641F6" w:rsidRPr="00B641F6" w:rsidRDefault="00B641F6" w:rsidP="00B641F6">
            <w:pPr>
              <w:rPr>
                <w:rFonts w:cs="Arial"/>
                <w:bCs/>
                <w:sz w:val="22"/>
                <w:szCs w:val="22"/>
              </w:rPr>
            </w:pPr>
            <w:r w:rsidRPr="00B641F6">
              <w:rPr>
                <w:rFonts w:cs="Arial"/>
                <w:bCs/>
                <w:sz w:val="22"/>
                <w:szCs w:val="22"/>
              </w:rPr>
              <w:t>Χωρίς αίτησή της</w:t>
            </w:r>
          </w:p>
        </w:tc>
      </w:tr>
      <w:tr w:rsidR="00B641F6" w:rsidRPr="008E520F" w14:paraId="06A18805" w14:textId="77777777" w:rsidTr="000328C9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</w:tcPr>
          <w:p w14:paraId="06441A1C" w14:textId="6D026E56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DAA461C" w14:textId="4EF0AD2A" w:rsidR="00B641F6" w:rsidRPr="00E853E7" w:rsidRDefault="00A70634" w:rsidP="00B641F6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2/θ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9C621CC" w14:textId="1198456B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23ο Ν/ΓΕΙΟ ΛΑΜΙΑΣ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0B5265" w14:textId="01427062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A64CAE1" w14:textId="6CDE1865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center"/>
          </w:tcPr>
          <w:p w14:paraId="57C7D993" w14:textId="2F19DD65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641F6">
              <w:rPr>
                <w:rFonts w:cs="Arial"/>
                <w:b/>
                <w:sz w:val="22"/>
                <w:szCs w:val="22"/>
              </w:rPr>
              <w:t>Τσίγκα</w:t>
            </w:r>
            <w:proofErr w:type="spellEnd"/>
            <w:r w:rsidRPr="00B641F6">
              <w:rPr>
                <w:rFonts w:cs="Arial"/>
                <w:b/>
                <w:sz w:val="22"/>
                <w:szCs w:val="22"/>
              </w:rPr>
              <w:t xml:space="preserve"> Κατίνα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F2D351" w14:textId="21DCA03F" w:rsidR="00B641F6" w:rsidRPr="00B641F6" w:rsidRDefault="00B641F6" w:rsidP="00B641F6">
            <w:pPr>
              <w:rPr>
                <w:rFonts w:cs="Arial"/>
                <w:bCs/>
                <w:sz w:val="22"/>
                <w:szCs w:val="22"/>
              </w:rPr>
            </w:pPr>
            <w:r w:rsidRPr="00B641F6">
              <w:rPr>
                <w:rFonts w:cs="Arial"/>
                <w:bCs/>
                <w:sz w:val="22"/>
                <w:szCs w:val="22"/>
              </w:rPr>
              <w:t>Με αίτησή της</w:t>
            </w:r>
          </w:p>
        </w:tc>
      </w:tr>
      <w:tr w:rsidR="00B641F6" w:rsidRPr="008E520F" w14:paraId="37628C5C" w14:textId="77777777" w:rsidTr="000B683F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</w:tcPr>
          <w:p w14:paraId="31086E62" w14:textId="3C4ABF22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2B7F637E" w14:textId="77777777" w:rsidR="00B641F6" w:rsidRPr="00B641F6" w:rsidRDefault="00B641F6" w:rsidP="00B641F6">
            <w:pPr>
              <w:rPr>
                <w:rFonts w:cs="Arial"/>
                <w:b/>
                <w:sz w:val="18"/>
                <w:szCs w:val="18"/>
              </w:rPr>
            </w:pPr>
            <w:r w:rsidRPr="00B641F6">
              <w:rPr>
                <w:rFonts w:cs="Arial"/>
                <w:b/>
                <w:sz w:val="18"/>
                <w:szCs w:val="18"/>
              </w:rPr>
              <w:t>2/Θ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BBCC061" w14:textId="7672C945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Ν/ΓΕΙΟ Ν.ΚΡΙΚΕΛΟΥ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2D252D" w14:textId="77777777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5F80452" w14:textId="77777777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center"/>
          </w:tcPr>
          <w:p w14:paraId="16CA7085" w14:textId="77777777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641F6">
              <w:rPr>
                <w:rFonts w:cs="Arial"/>
                <w:b/>
                <w:sz w:val="22"/>
                <w:szCs w:val="22"/>
              </w:rPr>
              <w:t>Σδράλη</w:t>
            </w:r>
            <w:proofErr w:type="spellEnd"/>
            <w:r w:rsidRPr="00B641F6">
              <w:rPr>
                <w:rFonts w:cs="Arial"/>
                <w:b/>
                <w:sz w:val="22"/>
                <w:szCs w:val="22"/>
              </w:rPr>
              <w:t xml:space="preserve"> Βασιλική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F4B50AA" w14:textId="77777777" w:rsidR="00B641F6" w:rsidRPr="00B641F6" w:rsidRDefault="00B641F6" w:rsidP="00B641F6">
            <w:pPr>
              <w:rPr>
                <w:rFonts w:cs="Arial"/>
                <w:bCs/>
                <w:sz w:val="22"/>
                <w:szCs w:val="22"/>
              </w:rPr>
            </w:pPr>
            <w:r w:rsidRPr="00B641F6">
              <w:rPr>
                <w:rFonts w:cs="Arial"/>
                <w:bCs/>
                <w:sz w:val="22"/>
                <w:szCs w:val="22"/>
              </w:rPr>
              <w:t>Χωρίς αίτησή της</w:t>
            </w:r>
          </w:p>
        </w:tc>
      </w:tr>
      <w:tr w:rsidR="00B641F6" w:rsidRPr="008E520F" w14:paraId="1C106666" w14:textId="77777777" w:rsidTr="006D57C2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</w:tcPr>
          <w:p w14:paraId="04A0FB11" w14:textId="1A935904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2ECC69DC" w14:textId="4E9505F4" w:rsidR="00B641F6" w:rsidRPr="00E853E7" w:rsidRDefault="00E853E7" w:rsidP="00B641F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2/</w:t>
            </w:r>
            <w:r>
              <w:rPr>
                <w:rFonts w:cs="Arial"/>
                <w:b/>
                <w:sz w:val="18"/>
                <w:szCs w:val="18"/>
              </w:rPr>
              <w:t>Θ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2073FFE" w14:textId="3FDB4569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Ν/ΓΕΙΟ Ν.ΜΟΝΑΣΤΗΡΙΟΥ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2ECFF6" w14:textId="5A029526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3DECDE4B" w14:textId="190A2D93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center"/>
          </w:tcPr>
          <w:p w14:paraId="4318B97D" w14:textId="777645E6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Γαλάνη Ελένη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690CCE0" w14:textId="77693D4D" w:rsidR="00B641F6" w:rsidRPr="00B641F6" w:rsidRDefault="00B641F6" w:rsidP="00B641F6">
            <w:pPr>
              <w:rPr>
                <w:rFonts w:cs="Arial"/>
                <w:bCs/>
                <w:sz w:val="22"/>
                <w:szCs w:val="22"/>
              </w:rPr>
            </w:pPr>
            <w:r w:rsidRPr="00B641F6">
              <w:rPr>
                <w:rFonts w:cs="Arial"/>
                <w:bCs/>
                <w:sz w:val="22"/>
                <w:szCs w:val="22"/>
              </w:rPr>
              <w:t>Με αίτησή της</w:t>
            </w:r>
          </w:p>
        </w:tc>
      </w:tr>
      <w:tr w:rsidR="00B641F6" w:rsidRPr="008E520F" w14:paraId="7B0E36CD" w14:textId="77777777" w:rsidTr="00FC7DD4">
        <w:trPr>
          <w:trHeight w:val="330"/>
        </w:trPr>
        <w:tc>
          <w:tcPr>
            <w:tcW w:w="578" w:type="dxa"/>
            <w:shd w:val="clear" w:color="auto" w:fill="auto"/>
            <w:noWrap/>
            <w:vAlign w:val="center"/>
          </w:tcPr>
          <w:p w14:paraId="5AAF6FF9" w14:textId="70C12700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17679966" w14:textId="77777777" w:rsidR="00B641F6" w:rsidRPr="00B641F6" w:rsidRDefault="00B641F6" w:rsidP="00B641F6">
            <w:pPr>
              <w:rPr>
                <w:rFonts w:cs="Arial"/>
                <w:b/>
                <w:sz w:val="18"/>
                <w:szCs w:val="18"/>
              </w:rPr>
            </w:pPr>
            <w:r w:rsidRPr="00B641F6">
              <w:rPr>
                <w:rFonts w:cs="Arial"/>
                <w:b/>
                <w:sz w:val="18"/>
                <w:szCs w:val="18"/>
              </w:rPr>
              <w:t>2/Θ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1E70268C" w14:textId="75FDB5C4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Ν/ΓΕΙΟ ΠΕΛΑΣΓΙΑΣ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838A1F" w14:textId="77777777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456A91F" w14:textId="77777777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  <w:noWrap/>
            <w:vAlign w:val="center"/>
          </w:tcPr>
          <w:p w14:paraId="0BA2C648" w14:textId="20938DDA" w:rsidR="00B641F6" w:rsidRPr="00B641F6" w:rsidRDefault="00F73569" w:rsidP="00B641F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Καλογεροπού</w:t>
            </w:r>
            <w:bookmarkStart w:id="0" w:name="_GoBack"/>
            <w:bookmarkEnd w:id="0"/>
            <w:r w:rsidR="00B641F6" w:rsidRPr="00B641F6">
              <w:rPr>
                <w:rFonts w:cs="Arial"/>
                <w:b/>
                <w:sz w:val="22"/>
                <w:szCs w:val="22"/>
              </w:rPr>
              <w:t>λου Χρυσούλα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E9D7E96" w14:textId="77777777" w:rsidR="00B641F6" w:rsidRPr="00B641F6" w:rsidRDefault="00B641F6" w:rsidP="00B641F6">
            <w:pPr>
              <w:rPr>
                <w:rFonts w:cs="Arial"/>
                <w:bCs/>
                <w:sz w:val="22"/>
                <w:szCs w:val="22"/>
              </w:rPr>
            </w:pPr>
            <w:r w:rsidRPr="00B641F6">
              <w:rPr>
                <w:rFonts w:cs="Arial"/>
                <w:bCs/>
                <w:sz w:val="22"/>
                <w:szCs w:val="22"/>
              </w:rPr>
              <w:t>Με αίτησή της</w:t>
            </w:r>
          </w:p>
        </w:tc>
      </w:tr>
      <w:tr w:rsidR="00B641F6" w:rsidRPr="008E520F" w14:paraId="34BFC889" w14:textId="77777777" w:rsidTr="00036BB3">
        <w:trPr>
          <w:trHeight w:val="405"/>
        </w:trPr>
        <w:tc>
          <w:tcPr>
            <w:tcW w:w="578" w:type="dxa"/>
            <w:vMerge w:val="restart"/>
            <w:shd w:val="clear" w:color="auto" w:fill="auto"/>
            <w:noWrap/>
            <w:vAlign w:val="center"/>
          </w:tcPr>
          <w:p w14:paraId="6B594F7B" w14:textId="1568D0DA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10</w:t>
            </w:r>
          </w:p>
          <w:p w14:paraId="5C4B0902" w14:textId="77777777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14:paraId="45A57E26" w14:textId="77777777" w:rsidR="00B641F6" w:rsidRPr="00B641F6" w:rsidRDefault="00B641F6" w:rsidP="00B641F6">
            <w:pPr>
              <w:rPr>
                <w:rFonts w:cs="Arial"/>
                <w:b/>
                <w:sz w:val="18"/>
                <w:szCs w:val="18"/>
              </w:rPr>
            </w:pPr>
            <w:r w:rsidRPr="00B641F6">
              <w:rPr>
                <w:rFonts w:cs="Arial"/>
                <w:b/>
                <w:sz w:val="18"/>
                <w:szCs w:val="18"/>
              </w:rPr>
              <w:t>2/Θ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</w:tcPr>
          <w:p w14:paraId="0F85A39C" w14:textId="6F9F3E1A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2</w:t>
            </w:r>
            <w:r w:rsidRPr="00B641F6">
              <w:rPr>
                <w:rFonts w:cs="Arial"/>
                <w:b/>
                <w:sz w:val="22"/>
                <w:szCs w:val="22"/>
                <w:vertAlign w:val="superscript"/>
              </w:rPr>
              <w:t>ο</w:t>
            </w:r>
            <w:r w:rsidRPr="00B641F6">
              <w:rPr>
                <w:rFonts w:cs="Arial"/>
                <w:b/>
                <w:sz w:val="22"/>
                <w:szCs w:val="22"/>
              </w:rPr>
              <w:t xml:space="preserve"> Ν/ΓΕΙΟ ΣΠΕΡΧΕΙΑΔΑΣ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14E24FCC" w14:textId="177DAB6E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491BFA75" w14:textId="77777777" w:rsidR="00B641F6" w:rsidRP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41F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965" w:type="dxa"/>
            <w:vMerge w:val="restart"/>
            <w:shd w:val="clear" w:color="auto" w:fill="auto"/>
            <w:noWrap/>
            <w:vAlign w:val="center"/>
          </w:tcPr>
          <w:p w14:paraId="516440EE" w14:textId="77777777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</w:p>
          <w:p w14:paraId="0E1BCFEB" w14:textId="6CC488C6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641F6">
              <w:rPr>
                <w:rFonts w:cs="Arial"/>
                <w:b/>
                <w:sz w:val="22"/>
                <w:szCs w:val="22"/>
              </w:rPr>
              <w:t>Δαμιανίδου</w:t>
            </w:r>
            <w:proofErr w:type="spellEnd"/>
            <w:r w:rsidRPr="00B641F6">
              <w:rPr>
                <w:rFonts w:cs="Arial"/>
                <w:b/>
                <w:sz w:val="22"/>
                <w:szCs w:val="22"/>
              </w:rPr>
              <w:t xml:space="preserve"> Χριστίνα</w:t>
            </w:r>
          </w:p>
          <w:p w14:paraId="4AC009F1" w14:textId="57468DE1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641F6">
              <w:rPr>
                <w:rFonts w:cs="Arial"/>
                <w:b/>
                <w:sz w:val="22"/>
                <w:szCs w:val="22"/>
              </w:rPr>
              <w:t>Μπακαλάκου</w:t>
            </w:r>
            <w:proofErr w:type="spellEnd"/>
            <w:r w:rsidRPr="00B641F6">
              <w:rPr>
                <w:rFonts w:cs="Arial"/>
                <w:b/>
                <w:sz w:val="22"/>
                <w:szCs w:val="22"/>
              </w:rPr>
              <w:t xml:space="preserve"> Ευαγγελία</w:t>
            </w:r>
          </w:p>
          <w:p w14:paraId="5C041B99" w14:textId="77777777" w:rsidR="00B641F6" w:rsidRPr="00B641F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14:paraId="4346719E" w14:textId="00A06E1C" w:rsidR="00B641F6" w:rsidRDefault="00A70634" w:rsidP="00B641F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Με</w:t>
            </w:r>
            <w:r w:rsidR="003B57AB" w:rsidRPr="00B641F6">
              <w:rPr>
                <w:rFonts w:cs="Arial"/>
                <w:bCs/>
                <w:sz w:val="22"/>
                <w:szCs w:val="22"/>
              </w:rPr>
              <w:t xml:space="preserve"> αίτησή </w:t>
            </w:r>
            <w:r w:rsidR="003B57AB">
              <w:rPr>
                <w:rFonts w:cs="Arial"/>
                <w:bCs/>
                <w:sz w:val="22"/>
                <w:szCs w:val="22"/>
              </w:rPr>
              <w:t>της</w:t>
            </w:r>
          </w:p>
          <w:p w14:paraId="24A3A363" w14:textId="6E08FAFE" w:rsidR="003B57AB" w:rsidRPr="00B641F6" w:rsidRDefault="003B57AB" w:rsidP="00B641F6">
            <w:pPr>
              <w:rPr>
                <w:rFonts w:cs="Arial"/>
                <w:bCs/>
                <w:sz w:val="22"/>
                <w:szCs w:val="22"/>
              </w:rPr>
            </w:pPr>
            <w:r w:rsidRPr="00B641F6">
              <w:rPr>
                <w:rFonts w:cs="Arial"/>
                <w:bCs/>
                <w:sz w:val="22"/>
                <w:szCs w:val="22"/>
              </w:rPr>
              <w:t>Χωρίς αίτησή της</w:t>
            </w:r>
          </w:p>
        </w:tc>
      </w:tr>
      <w:tr w:rsidR="00B641F6" w:rsidRPr="008E520F" w14:paraId="782DDAF8" w14:textId="77777777" w:rsidTr="00036BB3">
        <w:trPr>
          <w:trHeight w:val="405"/>
        </w:trPr>
        <w:tc>
          <w:tcPr>
            <w:tcW w:w="578" w:type="dxa"/>
            <w:vMerge/>
            <w:shd w:val="clear" w:color="auto" w:fill="auto"/>
            <w:noWrap/>
            <w:vAlign w:val="center"/>
          </w:tcPr>
          <w:p w14:paraId="7CAE04DD" w14:textId="77777777" w:rsid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noWrap/>
            <w:vAlign w:val="center"/>
          </w:tcPr>
          <w:p w14:paraId="3AFD982F" w14:textId="77777777" w:rsidR="00B641F6" w:rsidRPr="008E520F" w:rsidRDefault="00B641F6" w:rsidP="00B641F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vAlign w:val="center"/>
          </w:tcPr>
          <w:p w14:paraId="55402994" w14:textId="77777777" w:rsidR="00B641F6" w:rsidRPr="008E520F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1987F958" w14:textId="77777777" w:rsidR="00B641F6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10757200" w14:textId="2253327C" w:rsidR="00B641F6" w:rsidRPr="008E520F" w:rsidRDefault="00B641F6" w:rsidP="00B641F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965" w:type="dxa"/>
            <w:vMerge/>
            <w:shd w:val="clear" w:color="auto" w:fill="auto"/>
            <w:noWrap/>
            <w:vAlign w:val="center"/>
          </w:tcPr>
          <w:p w14:paraId="04A312FD" w14:textId="77777777" w:rsidR="00B641F6" w:rsidRPr="00B330E6" w:rsidRDefault="00B641F6" w:rsidP="00B641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center"/>
          </w:tcPr>
          <w:p w14:paraId="7F1C3518" w14:textId="77777777" w:rsidR="00B641F6" w:rsidRPr="004232D5" w:rsidRDefault="00B641F6" w:rsidP="00B641F6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C7CF2C2" w14:textId="77777777" w:rsidR="006655EE" w:rsidRPr="008E520F" w:rsidRDefault="006655EE" w:rsidP="004E6770">
      <w:pPr>
        <w:jc w:val="both"/>
        <w:rPr>
          <w:sz w:val="22"/>
          <w:szCs w:val="22"/>
        </w:rPr>
      </w:pPr>
    </w:p>
    <w:p w14:paraId="2079BECA" w14:textId="77777777" w:rsidR="00196751" w:rsidRDefault="00196751" w:rsidP="004E6770">
      <w:pPr>
        <w:jc w:val="both"/>
        <w:rPr>
          <w:sz w:val="22"/>
          <w:szCs w:val="22"/>
        </w:rPr>
      </w:pPr>
    </w:p>
    <w:p w14:paraId="79991BB4" w14:textId="77777777" w:rsidR="006B24B9" w:rsidRDefault="006B24B9" w:rsidP="004E6770">
      <w:pPr>
        <w:jc w:val="both"/>
        <w:rPr>
          <w:sz w:val="22"/>
          <w:szCs w:val="22"/>
        </w:rPr>
      </w:pPr>
    </w:p>
    <w:p w14:paraId="01C8BDCF" w14:textId="77777777" w:rsidR="006B24B9" w:rsidRPr="008E520F" w:rsidRDefault="006B24B9" w:rsidP="004E6770">
      <w:pPr>
        <w:jc w:val="both"/>
        <w:rPr>
          <w:sz w:val="22"/>
          <w:szCs w:val="22"/>
        </w:rPr>
      </w:pPr>
    </w:p>
    <w:p w14:paraId="0D265398" w14:textId="45A4E47B" w:rsidR="00F60E05" w:rsidRPr="008E520F" w:rsidRDefault="00F60E05" w:rsidP="003060EA">
      <w:pPr>
        <w:spacing w:line="360" w:lineRule="auto"/>
        <w:ind w:left="360"/>
        <w:jc w:val="center"/>
        <w:rPr>
          <w:b/>
          <w:sz w:val="24"/>
        </w:rPr>
      </w:pPr>
      <w:r w:rsidRPr="008E520F">
        <w:rPr>
          <w:b/>
          <w:sz w:val="24"/>
        </w:rPr>
        <w:t xml:space="preserve">                                                                          </w:t>
      </w:r>
      <w:bookmarkStart w:id="1" w:name="_Hlk49521029"/>
      <w:r w:rsidR="00553211">
        <w:rPr>
          <w:b/>
          <w:sz w:val="24"/>
        </w:rPr>
        <w:t>Η Δ/ΝΤΡΙΑ Π.Ε. ΦΘΙΩΤΙΔΑΣ</w:t>
      </w:r>
    </w:p>
    <w:p w14:paraId="126193D7" w14:textId="77777777" w:rsidR="003060EA" w:rsidRPr="008E520F" w:rsidRDefault="00F60E05" w:rsidP="00196751">
      <w:pPr>
        <w:spacing w:line="360" w:lineRule="auto"/>
        <w:ind w:left="360"/>
        <w:rPr>
          <w:b/>
          <w:sz w:val="24"/>
        </w:rPr>
      </w:pPr>
      <w:r w:rsidRPr="008E520F">
        <w:rPr>
          <w:b/>
          <w:sz w:val="24"/>
        </w:rPr>
        <w:t xml:space="preserve">                                                                                                          </w:t>
      </w:r>
    </w:p>
    <w:p w14:paraId="44714A41" w14:textId="77777777" w:rsidR="00196751" w:rsidRPr="008E520F" w:rsidRDefault="00196751" w:rsidP="00196751">
      <w:pPr>
        <w:spacing w:line="360" w:lineRule="auto"/>
        <w:ind w:left="360"/>
        <w:rPr>
          <w:b/>
          <w:sz w:val="24"/>
        </w:rPr>
      </w:pPr>
    </w:p>
    <w:p w14:paraId="493A822E" w14:textId="33336641" w:rsidR="00F60E05" w:rsidRDefault="00553211" w:rsidP="0055321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ΧΟΥΛΙΑΡΑ – ΣΙΔΕΡΑ ΠΑΝΑΓΙΩΤΑ</w:t>
      </w:r>
      <w:bookmarkEnd w:id="1"/>
    </w:p>
    <w:sectPr w:rsidR="00F60E05" w:rsidSect="00196751">
      <w:pgSz w:w="11906" w:h="16838" w:code="9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3060D"/>
    <w:rsid w:val="00006C50"/>
    <w:rsid w:val="000107FA"/>
    <w:rsid w:val="00014163"/>
    <w:rsid w:val="00014269"/>
    <w:rsid w:val="000163E5"/>
    <w:rsid w:val="000165CA"/>
    <w:rsid w:val="00020D43"/>
    <w:rsid w:val="00027409"/>
    <w:rsid w:val="00030A39"/>
    <w:rsid w:val="000327C7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7B14"/>
    <w:rsid w:val="00083A6C"/>
    <w:rsid w:val="00084C32"/>
    <w:rsid w:val="00085C70"/>
    <w:rsid w:val="0008753E"/>
    <w:rsid w:val="00090B3A"/>
    <w:rsid w:val="00094A34"/>
    <w:rsid w:val="00095EBD"/>
    <w:rsid w:val="000A206D"/>
    <w:rsid w:val="000A2614"/>
    <w:rsid w:val="000A676B"/>
    <w:rsid w:val="000B1631"/>
    <w:rsid w:val="000C4178"/>
    <w:rsid w:val="000C50D6"/>
    <w:rsid w:val="000C57B1"/>
    <w:rsid w:val="000D20FC"/>
    <w:rsid w:val="000D2B8C"/>
    <w:rsid w:val="000D3233"/>
    <w:rsid w:val="000D7065"/>
    <w:rsid w:val="000E0410"/>
    <w:rsid w:val="000E06F6"/>
    <w:rsid w:val="000E1473"/>
    <w:rsid w:val="000E6A8B"/>
    <w:rsid w:val="000E71DD"/>
    <w:rsid w:val="000F034E"/>
    <w:rsid w:val="000F0D5D"/>
    <w:rsid w:val="00107CBF"/>
    <w:rsid w:val="00107CCA"/>
    <w:rsid w:val="001116E5"/>
    <w:rsid w:val="00114A46"/>
    <w:rsid w:val="00115AB6"/>
    <w:rsid w:val="00115B4F"/>
    <w:rsid w:val="00126B8E"/>
    <w:rsid w:val="001310A3"/>
    <w:rsid w:val="00136448"/>
    <w:rsid w:val="00137388"/>
    <w:rsid w:val="001517B7"/>
    <w:rsid w:val="00152246"/>
    <w:rsid w:val="001534B3"/>
    <w:rsid w:val="0015465F"/>
    <w:rsid w:val="0015721E"/>
    <w:rsid w:val="00164CF7"/>
    <w:rsid w:val="0016527E"/>
    <w:rsid w:val="001706A1"/>
    <w:rsid w:val="00171FC2"/>
    <w:rsid w:val="001726E8"/>
    <w:rsid w:val="00177701"/>
    <w:rsid w:val="00177A5C"/>
    <w:rsid w:val="00177CAA"/>
    <w:rsid w:val="001859B6"/>
    <w:rsid w:val="0019097C"/>
    <w:rsid w:val="00192B16"/>
    <w:rsid w:val="00196751"/>
    <w:rsid w:val="001A6A58"/>
    <w:rsid w:val="001A7C7A"/>
    <w:rsid w:val="001B3EC4"/>
    <w:rsid w:val="001B5D71"/>
    <w:rsid w:val="001B678C"/>
    <w:rsid w:val="001B763B"/>
    <w:rsid w:val="001B7E47"/>
    <w:rsid w:val="001C0301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4952"/>
    <w:rsid w:val="001F78B4"/>
    <w:rsid w:val="0020166F"/>
    <w:rsid w:val="00203814"/>
    <w:rsid w:val="00206B21"/>
    <w:rsid w:val="002161BC"/>
    <w:rsid w:val="00217DAA"/>
    <w:rsid w:val="00220546"/>
    <w:rsid w:val="00231C4E"/>
    <w:rsid w:val="00232FB3"/>
    <w:rsid w:val="00240F4D"/>
    <w:rsid w:val="0024794E"/>
    <w:rsid w:val="00257005"/>
    <w:rsid w:val="0025702D"/>
    <w:rsid w:val="00262F97"/>
    <w:rsid w:val="00263E56"/>
    <w:rsid w:val="00264AF6"/>
    <w:rsid w:val="00265077"/>
    <w:rsid w:val="00267EDC"/>
    <w:rsid w:val="0027244E"/>
    <w:rsid w:val="0027471D"/>
    <w:rsid w:val="00274FC6"/>
    <w:rsid w:val="0027717B"/>
    <w:rsid w:val="00277EB1"/>
    <w:rsid w:val="00281AE1"/>
    <w:rsid w:val="00294294"/>
    <w:rsid w:val="002943FB"/>
    <w:rsid w:val="002A1243"/>
    <w:rsid w:val="002A1E3D"/>
    <w:rsid w:val="002A343A"/>
    <w:rsid w:val="002A68FD"/>
    <w:rsid w:val="002A7662"/>
    <w:rsid w:val="002B04AC"/>
    <w:rsid w:val="002B04C2"/>
    <w:rsid w:val="002C0685"/>
    <w:rsid w:val="002C2059"/>
    <w:rsid w:val="002C5C12"/>
    <w:rsid w:val="002E1013"/>
    <w:rsid w:val="002E1B77"/>
    <w:rsid w:val="002E5E6C"/>
    <w:rsid w:val="002F4C45"/>
    <w:rsid w:val="002F62AE"/>
    <w:rsid w:val="00301097"/>
    <w:rsid w:val="003060EA"/>
    <w:rsid w:val="0031118E"/>
    <w:rsid w:val="00312D1E"/>
    <w:rsid w:val="00322109"/>
    <w:rsid w:val="003363A8"/>
    <w:rsid w:val="00347868"/>
    <w:rsid w:val="003479E5"/>
    <w:rsid w:val="003528B7"/>
    <w:rsid w:val="00352C8F"/>
    <w:rsid w:val="003534F4"/>
    <w:rsid w:val="00354325"/>
    <w:rsid w:val="00356188"/>
    <w:rsid w:val="00356EA1"/>
    <w:rsid w:val="00363051"/>
    <w:rsid w:val="00363D0B"/>
    <w:rsid w:val="00366ED1"/>
    <w:rsid w:val="00371904"/>
    <w:rsid w:val="003768B4"/>
    <w:rsid w:val="00376A06"/>
    <w:rsid w:val="003774EF"/>
    <w:rsid w:val="00384996"/>
    <w:rsid w:val="003977C3"/>
    <w:rsid w:val="003A7245"/>
    <w:rsid w:val="003B0C5E"/>
    <w:rsid w:val="003B0C82"/>
    <w:rsid w:val="003B57AB"/>
    <w:rsid w:val="003B7F84"/>
    <w:rsid w:val="003C0391"/>
    <w:rsid w:val="003C1BCF"/>
    <w:rsid w:val="003D0035"/>
    <w:rsid w:val="003E5AC2"/>
    <w:rsid w:val="003F4E9D"/>
    <w:rsid w:val="003F70F3"/>
    <w:rsid w:val="00400177"/>
    <w:rsid w:val="00400353"/>
    <w:rsid w:val="00401EB8"/>
    <w:rsid w:val="00404F90"/>
    <w:rsid w:val="00406554"/>
    <w:rsid w:val="00415A59"/>
    <w:rsid w:val="0042025D"/>
    <w:rsid w:val="0042274C"/>
    <w:rsid w:val="004232D5"/>
    <w:rsid w:val="004263AC"/>
    <w:rsid w:val="004263AF"/>
    <w:rsid w:val="00427BF3"/>
    <w:rsid w:val="00434926"/>
    <w:rsid w:val="0044243E"/>
    <w:rsid w:val="004454AB"/>
    <w:rsid w:val="00451BC3"/>
    <w:rsid w:val="0045714F"/>
    <w:rsid w:val="0046592C"/>
    <w:rsid w:val="00470E77"/>
    <w:rsid w:val="00485B7F"/>
    <w:rsid w:val="004866ED"/>
    <w:rsid w:val="00490A27"/>
    <w:rsid w:val="004A00CC"/>
    <w:rsid w:val="004A2A93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23AB"/>
    <w:rsid w:val="004C2D06"/>
    <w:rsid w:val="004C73D9"/>
    <w:rsid w:val="004D1FD0"/>
    <w:rsid w:val="004D7CDF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067DF"/>
    <w:rsid w:val="00511D35"/>
    <w:rsid w:val="0051512E"/>
    <w:rsid w:val="0051636E"/>
    <w:rsid w:val="005174EA"/>
    <w:rsid w:val="005211E8"/>
    <w:rsid w:val="00526008"/>
    <w:rsid w:val="00530043"/>
    <w:rsid w:val="0053060D"/>
    <w:rsid w:val="005312BD"/>
    <w:rsid w:val="00533BCA"/>
    <w:rsid w:val="005404CA"/>
    <w:rsid w:val="00540855"/>
    <w:rsid w:val="005408AA"/>
    <w:rsid w:val="00540CAF"/>
    <w:rsid w:val="00544B43"/>
    <w:rsid w:val="00545589"/>
    <w:rsid w:val="00545A93"/>
    <w:rsid w:val="0054690E"/>
    <w:rsid w:val="00553211"/>
    <w:rsid w:val="005549AE"/>
    <w:rsid w:val="00555F37"/>
    <w:rsid w:val="00561330"/>
    <w:rsid w:val="00563072"/>
    <w:rsid w:val="00565083"/>
    <w:rsid w:val="005674E4"/>
    <w:rsid w:val="005675CC"/>
    <w:rsid w:val="00567C83"/>
    <w:rsid w:val="005726C3"/>
    <w:rsid w:val="0059387A"/>
    <w:rsid w:val="00593ADA"/>
    <w:rsid w:val="00595B84"/>
    <w:rsid w:val="005A0D6C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3F31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C10"/>
    <w:rsid w:val="006101B9"/>
    <w:rsid w:val="00614443"/>
    <w:rsid w:val="00632C3B"/>
    <w:rsid w:val="00633951"/>
    <w:rsid w:val="00634B69"/>
    <w:rsid w:val="00636B8E"/>
    <w:rsid w:val="00636CF7"/>
    <w:rsid w:val="00640266"/>
    <w:rsid w:val="00641BF3"/>
    <w:rsid w:val="00644D62"/>
    <w:rsid w:val="00647B2A"/>
    <w:rsid w:val="00650894"/>
    <w:rsid w:val="0065285B"/>
    <w:rsid w:val="00653502"/>
    <w:rsid w:val="00661315"/>
    <w:rsid w:val="006655EE"/>
    <w:rsid w:val="006703BF"/>
    <w:rsid w:val="00672EE5"/>
    <w:rsid w:val="00680664"/>
    <w:rsid w:val="006814DF"/>
    <w:rsid w:val="00681BEC"/>
    <w:rsid w:val="00681DCB"/>
    <w:rsid w:val="00684517"/>
    <w:rsid w:val="00684FAA"/>
    <w:rsid w:val="00685380"/>
    <w:rsid w:val="00687D74"/>
    <w:rsid w:val="0069072B"/>
    <w:rsid w:val="00691352"/>
    <w:rsid w:val="0069626A"/>
    <w:rsid w:val="006A07A5"/>
    <w:rsid w:val="006A33F0"/>
    <w:rsid w:val="006A5C42"/>
    <w:rsid w:val="006A5FAC"/>
    <w:rsid w:val="006A64AB"/>
    <w:rsid w:val="006B0CD8"/>
    <w:rsid w:val="006B24B9"/>
    <w:rsid w:val="006B4D10"/>
    <w:rsid w:val="006C0B5C"/>
    <w:rsid w:val="006C1BAE"/>
    <w:rsid w:val="006C24DE"/>
    <w:rsid w:val="006C46B1"/>
    <w:rsid w:val="006D127D"/>
    <w:rsid w:val="006D2C23"/>
    <w:rsid w:val="006D33DF"/>
    <w:rsid w:val="006E118D"/>
    <w:rsid w:val="006E135F"/>
    <w:rsid w:val="006E3280"/>
    <w:rsid w:val="006E7F5B"/>
    <w:rsid w:val="006F0EA9"/>
    <w:rsid w:val="006F1361"/>
    <w:rsid w:val="006F1838"/>
    <w:rsid w:val="006F5430"/>
    <w:rsid w:val="00705E56"/>
    <w:rsid w:val="00707AEB"/>
    <w:rsid w:val="00710C97"/>
    <w:rsid w:val="00714671"/>
    <w:rsid w:val="00720E0E"/>
    <w:rsid w:val="00720F7B"/>
    <w:rsid w:val="007245B2"/>
    <w:rsid w:val="00734B24"/>
    <w:rsid w:val="00735948"/>
    <w:rsid w:val="007372B1"/>
    <w:rsid w:val="00746621"/>
    <w:rsid w:val="007507A5"/>
    <w:rsid w:val="00751A34"/>
    <w:rsid w:val="00751BA5"/>
    <w:rsid w:val="00752D21"/>
    <w:rsid w:val="00753CE0"/>
    <w:rsid w:val="00756DFD"/>
    <w:rsid w:val="007633D3"/>
    <w:rsid w:val="00766A91"/>
    <w:rsid w:val="007754CF"/>
    <w:rsid w:val="00785C21"/>
    <w:rsid w:val="00786BE3"/>
    <w:rsid w:val="0079069B"/>
    <w:rsid w:val="007A2B6E"/>
    <w:rsid w:val="007A4DFC"/>
    <w:rsid w:val="007B1659"/>
    <w:rsid w:val="007B2AE3"/>
    <w:rsid w:val="007B4246"/>
    <w:rsid w:val="007B579E"/>
    <w:rsid w:val="007B7BF1"/>
    <w:rsid w:val="007C1412"/>
    <w:rsid w:val="007C20B7"/>
    <w:rsid w:val="007C4246"/>
    <w:rsid w:val="007C727F"/>
    <w:rsid w:val="007D00FD"/>
    <w:rsid w:val="007D2CF5"/>
    <w:rsid w:val="007D7A24"/>
    <w:rsid w:val="007E0AB8"/>
    <w:rsid w:val="007E1973"/>
    <w:rsid w:val="007E2830"/>
    <w:rsid w:val="007F0D9C"/>
    <w:rsid w:val="00801780"/>
    <w:rsid w:val="00802590"/>
    <w:rsid w:val="00805C62"/>
    <w:rsid w:val="00807439"/>
    <w:rsid w:val="00807F03"/>
    <w:rsid w:val="00810C16"/>
    <w:rsid w:val="00811CCE"/>
    <w:rsid w:val="00811F00"/>
    <w:rsid w:val="008266FE"/>
    <w:rsid w:val="00831CF0"/>
    <w:rsid w:val="00842298"/>
    <w:rsid w:val="008448C3"/>
    <w:rsid w:val="00864329"/>
    <w:rsid w:val="008737DC"/>
    <w:rsid w:val="008739D5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5398"/>
    <w:rsid w:val="008D74A8"/>
    <w:rsid w:val="008E28D9"/>
    <w:rsid w:val="008E5117"/>
    <w:rsid w:val="008E520F"/>
    <w:rsid w:val="008E6014"/>
    <w:rsid w:val="008F38A2"/>
    <w:rsid w:val="008F3E15"/>
    <w:rsid w:val="008F5A85"/>
    <w:rsid w:val="008F63C8"/>
    <w:rsid w:val="00906E4D"/>
    <w:rsid w:val="00911CED"/>
    <w:rsid w:val="00911E7F"/>
    <w:rsid w:val="00913882"/>
    <w:rsid w:val="00920D84"/>
    <w:rsid w:val="00921B84"/>
    <w:rsid w:val="00923F61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63D0"/>
    <w:rsid w:val="009839F0"/>
    <w:rsid w:val="00987C94"/>
    <w:rsid w:val="00990535"/>
    <w:rsid w:val="00992053"/>
    <w:rsid w:val="00994B57"/>
    <w:rsid w:val="00995C9B"/>
    <w:rsid w:val="009A09CD"/>
    <w:rsid w:val="009A1719"/>
    <w:rsid w:val="009A790A"/>
    <w:rsid w:val="009B28A1"/>
    <w:rsid w:val="009B5482"/>
    <w:rsid w:val="009B76C8"/>
    <w:rsid w:val="009B7CD1"/>
    <w:rsid w:val="009D75E6"/>
    <w:rsid w:val="009E276E"/>
    <w:rsid w:val="009E569D"/>
    <w:rsid w:val="009E7FE4"/>
    <w:rsid w:val="009F44CE"/>
    <w:rsid w:val="009F73E7"/>
    <w:rsid w:val="00A03FED"/>
    <w:rsid w:val="00A06B47"/>
    <w:rsid w:val="00A06E81"/>
    <w:rsid w:val="00A0717D"/>
    <w:rsid w:val="00A1057F"/>
    <w:rsid w:val="00A169BE"/>
    <w:rsid w:val="00A175CD"/>
    <w:rsid w:val="00A201FF"/>
    <w:rsid w:val="00A210D9"/>
    <w:rsid w:val="00A2603B"/>
    <w:rsid w:val="00A26674"/>
    <w:rsid w:val="00A27A01"/>
    <w:rsid w:val="00A31907"/>
    <w:rsid w:val="00A33D57"/>
    <w:rsid w:val="00A366B7"/>
    <w:rsid w:val="00A448C7"/>
    <w:rsid w:val="00A44B43"/>
    <w:rsid w:val="00A507CA"/>
    <w:rsid w:val="00A526DF"/>
    <w:rsid w:val="00A52D3E"/>
    <w:rsid w:val="00A65104"/>
    <w:rsid w:val="00A70634"/>
    <w:rsid w:val="00A765B1"/>
    <w:rsid w:val="00A774D1"/>
    <w:rsid w:val="00A82C48"/>
    <w:rsid w:val="00A845D0"/>
    <w:rsid w:val="00A84EFA"/>
    <w:rsid w:val="00AA0850"/>
    <w:rsid w:val="00AA2A32"/>
    <w:rsid w:val="00AA4FDB"/>
    <w:rsid w:val="00AA6207"/>
    <w:rsid w:val="00AA7311"/>
    <w:rsid w:val="00AB0782"/>
    <w:rsid w:val="00AB0BC0"/>
    <w:rsid w:val="00AB2AA1"/>
    <w:rsid w:val="00AB66A3"/>
    <w:rsid w:val="00AC36A0"/>
    <w:rsid w:val="00AC714F"/>
    <w:rsid w:val="00AD1801"/>
    <w:rsid w:val="00AD28AB"/>
    <w:rsid w:val="00AD3A13"/>
    <w:rsid w:val="00AD3A9C"/>
    <w:rsid w:val="00AD5F15"/>
    <w:rsid w:val="00AD6B0D"/>
    <w:rsid w:val="00AF00D2"/>
    <w:rsid w:val="00AF1599"/>
    <w:rsid w:val="00AF27D3"/>
    <w:rsid w:val="00AF5E67"/>
    <w:rsid w:val="00AF6B43"/>
    <w:rsid w:val="00AF6D47"/>
    <w:rsid w:val="00AF7A41"/>
    <w:rsid w:val="00B00272"/>
    <w:rsid w:val="00B03ACC"/>
    <w:rsid w:val="00B12890"/>
    <w:rsid w:val="00B21C6D"/>
    <w:rsid w:val="00B229C7"/>
    <w:rsid w:val="00B22B9C"/>
    <w:rsid w:val="00B2459A"/>
    <w:rsid w:val="00B26408"/>
    <w:rsid w:val="00B26CF7"/>
    <w:rsid w:val="00B330E6"/>
    <w:rsid w:val="00B42DCE"/>
    <w:rsid w:val="00B44426"/>
    <w:rsid w:val="00B47606"/>
    <w:rsid w:val="00B52374"/>
    <w:rsid w:val="00B54E9C"/>
    <w:rsid w:val="00B561D2"/>
    <w:rsid w:val="00B600EC"/>
    <w:rsid w:val="00B622E4"/>
    <w:rsid w:val="00B641F6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F318C"/>
    <w:rsid w:val="00BF6CE3"/>
    <w:rsid w:val="00C0002D"/>
    <w:rsid w:val="00C01F47"/>
    <w:rsid w:val="00C06884"/>
    <w:rsid w:val="00C119AA"/>
    <w:rsid w:val="00C11FF1"/>
    <w:rsid w:val="00C12BF0"/>
    <w:rsid w:val="00C1608A"/>
    <w:rsid w:val="00C33AEF"/>
    <w:rsid w:val="00C431CB"/>
    <w:rsid w:val="00C45FA4"/>
    <w:rsid w:val="00C46AE5"/>
    <w:rsid w:val="00C46C3C"/>
    <w:rsid w:val="00C52776"/>
    <w:rsid w:val="00C53331"/>
    <w:rsid w:val="00C53A45"/>
    <w:rsid w:val="00C712BC"/>
    <w:rsid w:val="00C742FD"/>
    <w:rsid w:val="00C75AEF"/>
    <w:rsid w:val="00C762FB"/>
    <w:rsid w:val="00C804C5"/>
    <w:rsid w:val="00C82746"/>
    <w:rsid w:val="00C914FE"/>
    <w:rsid w:val="00C93CD0"/>
    <w:rsid w:val="00C96B55"/>
    <w:rsid w:val="00CA0B10"/>
    <w:rsid w:val="00CA24B8"/>
    <w:rsid w:val="00CA293A"/>
    <w:rsid w:val="00CA4F21"/>
    <w:rsid w:val="00CA7DA4"/>
    <w:rsid w:val="00CB0275"/>
    <w:rsid w:val="00CB052F"/>
    <w:rsid w:val="00CB261F"/>
    <w:rsid w:val="00CB5248"/>
    <w:rsid w:val="00CB6055"/>
    <w:rsid w:val="00CC25B9"/>
    <w:rsid w:val="00CC5602"/>
    <w:rsid w:val="00CD0864"/>
    <w:rsid w:val="00CD1EF5"/>
    <w:rsid w:val="00CE7957"/>
    <w:rsid w:val="00CF6F72"/>
    <w:rsid w:val="00D019F7"/>
    <w:rsid w:val="00D106A4"/>
    <w:rsid w:val="00D12BE5"/>
    <w:rsid w:val="00D136B1"/>
    <w:rsid w:val="00D14229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64599"/>
    <w:rsid w:val="00D70817"/>
    <w:rsid w:val="00D7478C"/>
    <w:rsid w:val="00D7686C"/>
    <w:rsid w:val="00D7696E"/>
    <w:rsid w:val="00D77644"/>
    <w:rsid w:val="00D83AAB"/>
    <w:rsid w:val="00D85903"/>
    <w:rsid w:val="00D93EA7"/>
    <w:rsid w:val="00D96D92"/>
    <w:rsid w:val="00DA018C"/>
    <w:rsid w:val="00DA0336"/>
    <w:rsid w:val="00DA1769"/>
    <w:rsid w:val="00DA51A2"/>
    <w:rsid w:val="00DA6C2C"/>
    <w:rsid w:val="00DA7AF4"/>
    <w:rsid w:val="00DB1DF2"/>
    <w:rsid w:val="00DB367D"/>
    <w:rsid w:val="00DB48FD"/>
    <w:rsid w:val="00DB689E"/>
    <w:rsid w:val="00DB6C55"/>
    <w:rsid w:val="00DC0BD3"/>
    <w:rsid w:val="00DC2116"/>
    <w:rsid w:val="00DD0019"/>
    <w:rsid w:val="00DD092B"/>
    <w:rsid w:val="00DD3598"/>
    <w:rsid w:val="00DD4DCE"/>
    <w:rsid w:val="00DD5325"/>
    <w:rsid w:val="00DE1420"/>
    <w:rsid w:val="00DE16BE"/>
    <w:rsid w:val="00DE1D24"/>
    <w:rsid w:val="00DE1E7E"/>
    <w:rsid w:val="00DF2729"/>
    <w:rsid w:val="00DF55BD"/>
    <w:rsid w:val="00DF77B3"/>
    <w:rsid w:val="00E00FDD"/>
    <w:rsid w:val="00E1089E"/>
    <w:rsid w:val="00E13959"/>
    <w:rsid w:val="00E16D18"/>
    <w:rsid w:val="00E20C82"/>
    <w:rsid w:val="00E23DFC"/>
    <w:rsid w:val="00E27730"/>
    <w:rsid w:val="00E30305"/>
    <w:rsid w:val="00E30917"/>
    <w:rsid w:val="00E31424"/>
    <w:rsid w:val="00E3471B"/>
    <w:rsid w:val="00E37C26"/>
    <w:rsid w:val="00E41A11"/>
    <w:rsid w:val="00E43AA7"/>
    <w:rsid w:val="00E470BC"/>
    <w:rsid w:val="00E55E0E"/>
    <w:rsid w:val="00E56427"/>
    <w:rsid w:val="00E65715"/>
    <w:rsid w:val="00E7070C"/>
    <w:rsid w:val="00E72B17"/>
    <w:rsid w:val="00E732A7"/>
    <w:rsid w:val="00E7393B"/>
    <w:rsid w:val="00E80483"/>
    <w:rsid w:val="00E853E7"/>
    <w:rsid w:val="00E86123"/>
    <w:rsid w:val="00E86527"/>
    <w:rsid w:val="00E87B48"/>
    <w:rsid w:val="00E951D3"/>
    <w:rsid w:val="00E96D15"/>
    <w:rsid w:val="00EA71AF"/>
    <w:rsid w:val="00EB531C"/>
    <w:rsid w:val="00EC0ACC"/>
    <w:rsid w:val="00EC2979"/>
    <w:rsid w:val="00ED1FA9"/>
    <w:rsid w:val="00EE5174"/>
    <w:rsid w:val="00EF79DB"/>
    <w:rsid w:val="00EF7A17"/>
    <w:rsid w:val="00F0057B"/>
    <w:rsid w:val="00F0214E"/>
    <w:rsid w:val="00F062E9"/>
    <w:rsid w:val="00F119F5"/>
    <w:rsid w:val="00F13FD3"/>
    <w:rsid w:val="00F164E4"/>
    <w:rsid w:val="00F20B94"/>
    <w:rsid w:val="00F20C02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720E5"/>
    <w:rsid w:val="00F73569"/>
    <w:rsid w:val="00F811AA"/>
    <w:rsid w:val="00F856EA"/>
    <w:rsid w:val="00F85E0E"/>
    <w:rsid w:val="00F91042"/>
    <w:rsid w:val="00F95247"/>
    <w:rsid w:val="00FA00E3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491F"/>
    <w:rsid w:val="00FB5046"/>
    <w:rsid w:val="00FB7114"/>
    <w:rsid w:val="00FC4D87"/>
    <w:rsid w:val="00FC5F69"/>
    <w:rsid w:val="00FD0D69"/>
    <w:rsid w:val="00FD1FCE"/>
    <w:rsid w:val="00FD6369"/>
    <w:rsid w:val="00FD6512"/>
    <w:rsid w:val="00FF0113"/>
    <w:rsid w:val="00FF47F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AF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fth@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yspeft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:%20pys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99491-1995-4267-AADE-126822FD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711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</dc:creator>
  <cp:lastModifiedBy>Κώστας</cp:lastModifiedBy>
  <cp:revision>45</cp:revision>
  <cp:lastPrinted>2020-08-28T12:15:00Z</cp:lastPrinted>
  <dcterms:created xsi:type="dcterms:W3CDTF">2017-09-01T07:42:00Z</dcterms:created>
  <dcterms:modified xsi:type="dcterms:W3CDTF">2020-08-28T18:28:00Z</dcterms:modified>
</cp:coreProperties>
</file>