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57" w:rsidRPr="005F3FC5" w:rsidRDefault="00397272" w:rsidP="003B5C57">
      <w:pPr>
        <w:pStyle w:val="3"/>
        <w:tabs>
          <w:tab w:val="left" w:pos="720"/>
        </w:tabs>
        <w:jc w:val="center"/>
        <w:rPr>
          <w:rFonts w:asciiTheme="minorHAnsi" w:hAnsiTheme="minorHAnsi"/>
          <w:color w:val="auto"/>
          <w:spacing w:val="64"/>
          <w:sz w:val="28"/>
          <w:szCs w:val="28"/>
        </w:rPr>
      </w:pPr>
      <w:r w:rsidRPr="005F3FC5">
        <w:rPr>
          <w:rFonts w:asciiTheme="minorHAnsi" w:hAnsiTheme="minorHAnsi"/>
          <w:color w:val="auto"/>
          <w:spacing w:val="64"/>
          <w:sz w:val="28"/>
          <w:szCs w:val="28"/>
        </w:rPr>
        <w:t xml:space="preserve">ΠΡΑΞΗ </w:t>
      </w:r>
      <w:r w:rsidR="0064181E">
        <w:rPr>
          <w:rFonts w:asciiTheme="minorHAnsi" w:hAnsiTheme="minorHAnsi"/>
          <w:color w:val="auto"/>
          <w:spacing w:val="64"/>
          <w:sz w:val="28"/>
          <w:szCs w:val="28"/>
        </w:rPr>
        <w:t>4</w:t>
      </w:r>
      <w:r w:rsidR="00095811" w:rsidRPr="00095811">
        <w:rPr>
          <w:rFonts w:asciiTheme="minorHAnsi" w:hAnsiTheme="minorHAnsi"/>
          <w:color w:val="auto"/>
          <w:spacing w:val="64"/>
          <w:sz w:val="28"/>
          <w:szCs w:val="28"/>
        </w:rPr>
        <w:t>2</w:t>
      </w:r>
      <w:r w:rsidR="006E5DAF" w:rsidRPr="005F3FC5">
        <w:rPr>
          <w:rFonts w:asciiTheme="minorHAnsi" w:hAnsiTheme="minorHAnsi"/>
          <w:color w:val="auto"/>
          <w:spacing w:val="64"/>
          <w:sz w:val="28"/>
          <w:szCs w:val="28"/>
        </w:rPr>
        <w:t>/</w:t>
      </w:r>
      <w:r w:rsidR="00095811" w:rsidRPr="00095811">
        <w:rPr>
          <w:rFonts w:asciiTheme="minorHAnsi" w:hAnsiTheme="minorHAnsi"/>
          <w:color w:val="auto"/>
          <w:spacing w:val="64"/>
          <w:sz w:val="28"/>
          <w:szCs w:val="28"/>
        </w:rPr>
        <w:t>29</w:t>
      </w:r>
      <w:r w:rsidR="003B5C57" w:rsidRPr="005F3FC5">
        <w:rPr>
          <w:rFonts w:asciiTheme="minorHAnsi" w:hAnsiTheme="minorHAnsi"/>
          <w:color w:val="auto"/>
          <w:spacing w:val="64"/>
          <w:sz w:val="28"/>
          <w:szCs w:val="28"/>
        </w:rPr>
        <w:t>-</w:t>
      </w:r>
      <w:r w:rsidR="00DA54F0">
        <w:rPr>
          <w:rFonts w:asciiTheme="minorHAnsi" w:hAnsiTheme="minorHAnsi"/>
          <w:color w:val="auto"/>
          <w:spacing w:val="64"/>
          <w:sz w:val="28"/>
          <w:szCs w:val="28"/>
        </w:rPr>
        <w:t>1</w:t>
      </w:r>
      <w:r w:rsidR="00DA54F0" w:rsidRPr="00DA54F0">
        <w:rPr>
          <w:rFonts w:asciiTheme="minorHAnsi" w:hAnsiTheme="minorHAnsi"/>
          <w:color w:val="auto"/>
          <w:spacing w:val="64"/>
          <w:sz w:val="28"/>
          <w:szCs w:val="28"/>
        </w:rPr>
        <w:t>1</w:t>
      </w:r>
      <w:r w:rsidR="009E751C" w:rsidRPr="005F3FC5">
        <w:rPr>
          <w:rFonts w:asciiTheme="minorHAnsi" w:hAnsiTheme="minorHAnsi"/>
          <w:color w:val="auto"/>
          <w:spacing w:val="64"/>
          <w:sz w:val="28"/>
          <w:szCs w:val="28"/>
        </w:rPr>
        <w:t>-2018</w:t>
      </w:r>
    </w:p>
    <w:p w:rsidR="00C6613E" w:rsidRPr="005F3FC5" w:rsidRDefault="00C6613E" w:rsidP="00C6613E">
      <w:pPr>
        <w:rPr>
          <w:rFonts w:asciiTheme="minorHAnsi" w:hAnsiTheme="minorHAnsi"/>
        </w:rPr>
      </w:pPr>
    </w:p>
    <w:p w:rsidR="003B5C57" w:rsidRPr="005F3FC5" w:rsidRDefault="003B5C57" w:rsidP="003B5C57">
      <w:pPr>
        <w:jc w:val="both"/>
        <w:rPr>
          <w:rFonts w:asciiTheme="minorHAnsi" w:hAnsiTheme="minorHAnsi"/>
        </w:rPr>
      </w:pPr>
    </w:p>
    <w:p w:rsidR="003B5C57" w:rsidRPr="008E76FD" w:rsidRDefault="003B5C57" w:rsidP="003B5C57">
      <w:pPr>
        <w:pStyle w:val="a3"/>
        <w:spacing w:line="276" w:lineRule="auto"/>
        <w:ind w:firstLine="720"/>
        <w:rPr>
          <w:rFonts w:asciiTheme="minorHAnsi" w:hAnsiTheme="minorHAnsi"/>
          <w:sz w:val="22"/>
          <w:szCs w:val="22"/>
        </w:rPr>
      </w:pPr>
      <w:r w:rsidRPr="008E76FD">
        <w:rPr>
          <w:rFonts w:asciiTheme="minorHAnsi" w:hAnsiTheme="minorHAnsi"/>
          <w:sz w:val="22"/>
          <w:szCs w:val="22"/>
        </w:rPr>
        <w:t>Στη Λαμία και στα Γραφεία της Διεύθυνσης Π.Ε. Φθιώτιδας, σήμερα</w:t>
      </w:r>
      <w:r w:rsidR="00397272" w:rsidRPr="008E76FD">
        <w:rPr>
          <w:rFonts w:asciiTheme="minorHAnsi" w:hAnsiTheme="minorHAnsi"/>
          <w:sz w:val="22"/>
          <w:szCs w:val="22"/>
        </w:rPr>
        <w:t xml:space="preserve"> </w:t>
      </w:r>
      <w:r w:rsidR="00397272" w:rsidRPr="008E76FD">
        <w:rPr>
          <w:rFonts w:asciiTheme="minorHAnsi" w:hAnsiTheme="minorHAnsi"/>
          <w:b/>
          <w:sz w:val="22"/>
          <w:szCs w:val="22"/>
        </w:rPr>
        <w:t xml:space="preserve"> </w:t>
      </w:r>
      <w:r w:rsidR="00095811" w:rsidRPr="00095811">
        <w:rPr>
          <w:rFonts w:asciiTheme="minorHAnsi" w:hAnsiTheme="minorHAnsi"/>
          <w:b/>
          <w:sz w:val="22"/>
          <w:szCs w:val="22"/>
        </w:rPr>
        <w:t>29</w:t>
      </w:r>
      <w:r w:rsidR="00EB5BE7" w:rsidRPr="008E76FD">
        <w:rPr>
          <w:rFonts w:asciiTheme="minorHAnsi" w:hAnsiTheme="minorHAnsi"/>
          <w:b/>
          <w:sz w:val="22"/>
          <w:szCs w:val="22"/>
        </w:rPr>
        <w:t xml:space="preserve"> </w:t>
      </w:r>
      <w:r w:rsidR="006B4DAC" w:rsidRPr="008E76FD">
        <w:rPr>
          <w:rFonts w:asciiTheme="minorHAnsi" w:hAnsiTheme="minorHAnsi"/>
          <w:b/>
          <w:sz w:val="22"/>
          <w:szCs w:val="22"/>
        </w:rPr>
        <w:t xml:space="preserve"> </w:t>
      </w:r>
      <w:r w:rsidR="00DA54F0">
        <w:rPr>
          <w:rFonts w:asciiTheme="minorHAnsi" w:hAnsiTheme="minorHAnsi"/>
          <w:b/>
          <w:sz w:val="22"/>
          <w:szCs w:val="22"/>
        </w:rPr>
        <w:t>Νοεμβρίου</w:t>
      </w:r>
      <w:r w:rsidR="003F35EC" w:rsidRPr="008E76FD">
        <w:rPr>
          <w:rFonts w:asciiTheme="minorHAnsi" w:hAnsiTheme="minorHAnsi"/>
          <w:b/>
          <w:sz w:val="22"/>
          <w:szCs w:val="22"/>
        </w:rPr>
        <w:t xml:space="preserve"> </w:t>
      </w:r>
      <w:r w:rsidR="009E751C" w:rsidRPr="008E76FD">
        <w:rPr>
          <w:rFonts w:asciiTheme="minorHAnsi" w:hAnsiTheme="minorHAnsi"/>
          <w:b/>
          <w:sz w:val="22"/>
          <w:szCs w:val="22"/>
        </w:rPr>
        <w:t>2018</w:t>
      </w:r>
      <w:r w:rsidRPr="008E76FD">
        <w:rPr>
          <w:rFonts w:asciiTheme="minorHAnsi" w:hAnsiTheme="minorHAnsi"/>
          <w:b/>
          <w:sz w:val="22"/>
          <w:szCs w:val="22"/>
        </w:rPr>
        <w:t xml:space="preserve"> </w:t>
      </w:r>
      <w:r w:rsidRPr="008E76FD">
        <w:rPr>
          <w:rFonts w:asciiTheme="minorHAnsi" w:hAnsiTheme="minorHAnsi"/>
          <w:sz w:val="22"/>
          <w:szCs w:val="22"/>
        </w:rPr>
        <w:t>ημέρα</w:t>
      </w:r>
      <w:r w:rsidR="00AA220D" w:rsidRPr="008E76FD">
        <w:rPr>
          <w:rFonts w:asciiTheme="minorHAnsi" w:hAnsiTheme="minorHAnsi"/>
          <w:sz w:val="22"/>
          <w:szCs w:val="22"/>
        </w:rPr>
        <w:t xml:space="preserve"> </w:t>
      </w:r>
      <w:r w:rsidR="0064181E">
        <w:rPr>
          <w:rFonts w:asciiTheme="minorHAnsi" w:hAnsiTheme="minorHAnsi"/>
          <w:sz w:val="22"/>
          <w:szCs w:val="22"/>
        </w:rPr>
        <w:t>Π</w:t>
      </w:r>
      <w:r w:rsidR="00095811">
        <w:rPr>
          <w:rFonts w:asciiTheme="minorHAnsi" w:hAnsiTheme="minorHAnsi"/>
          <w:sz w:val="22"/>
          <w:szCs w:val="22"/>
        </w:rPr>
        <w:t>αρασκευή</w:t>
      </w:r>
      <w:r w:rsidRPr="008E76FD">
        <w:rPr>
          <w:rFonts w:asciiTheme="minorHAnsi" w:hAnsiTheme="minorHAnsi"/>
          <w:b/>
          <w:sz w:val="22"/>
          <w:szCs w:val="22"/>
        </w:rPr>
        <w:t xml:space="preserve"> </w:t>
      </w:r>
      <w:r w:rsidRPr="008E76FD">
        <w:rPr>
          <w:rFonts w:asciiTheme="minorHAnsi" w:hAnsiTheme="minorHAnsi"/>
          <w:sz w:val="22"/>
          <w:szCs w:val="22"/>
        </w:rPr>
        <w:t xml:space="preserve">και ώρα </w:t>
      </w:r>
      <w:r w:rsidRPr="008E76FD">
        <w:rPr>
          <w:rFonts w:asciiTheme="minorHAnsi" w:hAnsiTheme="minorHAnsi"/>
          <w:b/>
          <w:sz w:val="22"/>
          <w:szCs w:val="22"/>
        </w:rPr>
        <w:t>08.30’</w:t>
      </w:r>
      <w:r w:rsidRPr="008E76FD">
        <w:rPr>
          <w:rFonts w:asciiTheme="minorHAnsi" w:hAnsiTheme="minorHAnsi"/>
          <w:bCs/>
          <w:sz w:val="22"/>
          <w:szCs w:val="22"/>
        </w:rPr>
        <w:t>,</w:t>
      </w:r>
      <w:r w:rsidRPr="008E76FD">
        <w:rPr>
          <w:rFonts w:asciiTheme="minorHAnsi" w:hAnsiTheme="minorHAnsi"/>
          <w:b/>
          <w:sz w:val="22"/>
          <w:szCs w:val="22"/>
        </w:rPr>
        <w:t xml:space="preserve"> </w:t>
      </w:r>
      <w:r w:rsidRPr="008E76FD">
        <w:rPr>
          <w:rFonts w:asciiTheme="minorHAnsi" w:hAnsiTheme="minorHAnsi"/>
          <w:sz w:val="22"/>
          <w:szCs w:val="22"/>
        </w:rPr>
        <w:t>συνήλθε σε συνεδρίαση το Περιφερειακό Υπηρεσιακό Συμβούλιο Πρωτοβάθμιας Εκπαίδευσης Φθιώτιδας, το οποίο ανασυγκροτήθηκε με τη</w:t>
      </w:r>
      <w:r w:rsidR="00F43D67" w:rsidRPr="008E76FD">
        <w:rPr>
          <w:rFonts w:asciiTheme="minorHAnsi" w:hAnsiTheme="minorHAnsi"/>
          <w:sz w:val="22"/>
          <w:szCs w:val="22"/>
        </w:rPr>
        <w:t xml:space="preserve"> με αριθμ. πρωτ. Φ. αποφ.</w:t>
      </w:r>
      <w:r w:rsidRPr="008E76FD">
        <w:rPr>
          <w:rFonts w:asciiTheme="minorHAnsi" w:hAnsiTheme="minorHAnsi"/>
          <w:sz w:val="22"/>
          <w:szCs w:val="22"/>
        </w:rPr>
        <w:t xml:space="preserve">  Απόφαση του Περιφερειακού Διευθυντή Π.Ε. &amp; Δ.Ε. Στερεάς Ελλάδας .</w:t>
      </w:r>
    </w:p>
    <w:p w:rsidR="003B5C57" w:rsidRPr="005F3FC5" w:rsidRDefault="003B5C57" w:rsidP="006E415B">
      <w:pPr>
        <w:pStyle w:val="a3"/>
        <w:spacing w:line="276" w:lineRule="auto"/>
        <w:ind w:firstLine="720"/>
        <w:rPr>
          <w:rFonts w:asciiTheme="minorHAnsi" w:hAnsiTheme="minorHAnsi"/>
          <w:sz w:val="22"/>
          <w:szCs w:val="22"/>
        </w:rPr>
      </w:pPr>
      <w:r w:rsidRPr="005F3FC5">
        <w:rPr>
          <w:rFonts w:asciiTheme="minorHAnsi" w:hAnsiTheme="minorHAnsi"/>
          <w:sz w:val="22"/>
          <w:szCs w:val="22"/>
        </w:rPr>
        <w:t>Στο Συμβούλιο διαπιστώθηκε απαρτία και  παρεβρέθησαν οι:</w:t>
      </w:r>
    </w:p>
    <w:p w:rsidR="00DA54F0" w:rsidRPr="00DA54F0" w:rsidRDefault="00DA54F0" w:rsidP="003B5C5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A54F0">
        <w:rPr>
          <w:rFonts w:asciiTheme="minorHAnsi" w:hAnsiTheme="minorHAnsi"/>
          <w:b/>
          <w:sz w:val="22"/>
          <w:szCs w:val="22"/>
        </w:rPr>
        <w:t>Δημητρακάκης Κωνσταντίνος</w:t>
      </w:r>
      <w:r>
        <w:rPr>
          <w:rFonts w:asciiTheme="minorHAnsi" w:hAnsiTheme="minorHAnsi"/>
          <w:sz w:val="22"/>
          <w:szCs w:val="22"/>
        </w:rPr>
        <w:t>,</w:t>
      </w:r>
      <w:r w:rsidRPr="00DA54F0">
        <w:rPr>
          <w:rFonts w:asciiTheme="minorHAnsi" w:hAnsiTheme="minorHAnsi"/>
          <w:sz w:val="22"/>
          <w:szCs w:val="22"/>
        </w:rPr>
        <w:t xml:space="preserve"> </w:t>
      </w:r>
      <w:r w:rsidRPr="005F3FC5">
        <w:rPr>
          <w:rFonts w:asciiTheme="minorHAnsi" w:hAnsiTheme="minorHAnsi"/>
          <w:sz w:val="22"/>
          <w:szCs w:val="22"/>
        </w:rPr>
        <w:t>εκπ/κός κλάδου ΠΕ70, με βαθμό Α΄,</w:t>
      </w:r>
      <w:r w:rsidR="00B627A2">
        <w:rPr>
          <w:rFonts w:asciiTheme="minorHAnsi" w:hAnsiTheme="minorHAnsi"/>
          <w:sz w:val="22"/>
          <w:szCs w:val="22"/>
        </w:rPr>
        <w:t xml:space="preserve"> Α</w:t>
      </w:r>
      <w:r>
        <w:rPr>
          <w:rFonts w:asciiTheme="minorHAnsi" w:hAnsiTheme="minorHAnsi"/>
          <w:sz w:val="22"/>
          <w:szCs w:val="22"/>
        </w:rPr>
        <w:t xml:space="preserve">ναπληρωτής Διευθυντής </w:t>
      </w:r>
      <w:r w:rsidR="004A5A5F">
        <w:rPr>
          <w:rFonts w:asciiTheme="minorHAnsi" w:hAnsiTheme="minorHAnsi"/>
          <w:sz w:val="22"/>
          <w:szCs w:val="22"/>
        </w:rPr>
        <w:t>Διεύ</w:t>
      </w:r>
      <w:r w:rsidR="00B627A2">
        <w:rPr>
          <w:rFonts w:asciiTheme="minorHAnsi" w:hAnsiTheme="minorHAnsi"/>
          <w:sz w:val="22"/>
          <w:szCs w:val="22"/>
        </w:rPr>
        <w:t xml:space="preserve">θυνσης </w:t>
      </w:r>
      <w:r>
        <w:rPr>
          <w:rFonts w:asciiTheme="minorHAnsi" w:hAnsiTheme="minorHAnsi"/>
          <w:sz w:val="22"/>
          <w:szCs w:val="22"/>
        </w:rPr>
        <w:t>Α/θμιας</w:t>
      </w:r>
      <w:r w:rsidR="00B627A2">
        <w:rPr>
          <w:rFonts w:asciiTheme="minorHAnsi" w:hAnsiTheme="minorHAnsi"/>
          <w:sz w:val="22"/>
          <w:szCs w:val="22"/>
        </w:rPr>
        <w:t xml:space="preserve"> Εκπ/σης Φθ/δας και πρόεδρος του ΠΥΣΠΕ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B5C57" w:rsidRPr="005F3FC5" w:rsidRDefault="003B5C57" w:rsidP="003B5C5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3FC5">
        <w:rPr>
          <w:rFonts w:asciiTheme="minorHAnsi" w:hAnsiTheme="minorHAnsi"/>
          <w:b/>
          <w:sz w:val="22"/>
          <w:szCs w:val="22"/>
        </w:rPr>
        <w:t>Παπαγεωργίου Θεοφανώ,</w:t>
      </w:r>
      <w:r w:rsidRPr="005F3FC5">
        <w:rPr>
          <w:rFonts w:asciiTheme="minorHAnsi" w:hAnsiTheme="minorHAnsi"/>
          <w:sz w:val="22"/>
          <w:szCs w:val="22"/>
        </w:rPr>
        <w:t xml:space="preserve"> εκπ/κός κλάδου ΠΕ70, με βαθμό Α΄, Διευθύντρια του 11</w:t>
      </w:r>
      <w:r w:rsidRPr="005F3FC5">
        <w:rPr>
          <w:rFonts w:asciiTheme="minorHAnsi" w:hAnsiTheme="minorHAnsi"/>
          <w:sz w:val="22"/>
          <w:szCs w:val="22"/>
          <w:vertAlign w:val="superscript"/>
        </w:rPr>
        <w:t>ου</w:t>
      </w:r>
      <w:r w:rsidRPr="005F3FC5">
        <w:rPr>
          <w:rFonts w:asciiTheme="minorHAnsi" w:hAnsiTheme="minorHAnsi"/>
          <w:sz w:val="22"/>
          <w:szCs w:val="22"/>
        </w:rPr>
        <w:t xml:space="preserve"> Δ.Σ. Λαμίας, ως τακτικό  μέλος και αντιπρόεδρος</w:t>
      </w:r>
      <w:r w:rsidR="00B838DE">
        <w:rPr>
          <w:rFonts w:asciiTheme="minorHAnsi" w:hAnsiTheme="minorHAnsi"/>
          <w:sz w:val="22"/>
          <w:szCs w:val="22"/>
        </w:rPr>
        <w:t xml:space="preserve"> </w:t>
      </w:r>
    </w:p>
    <w:p w:rsidR="003B5C57" w:rsidRPr="005F3FC5" w:rsidRDefault="00095811" w:rsidP="003B5C5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Υφαντής Βασίλειος</w:t>
      </w:r>
      <w:r w:rsidR="003B5C57" w:rsidRPr="005F3FC5">
        <w:rPr>
          <w:rFonts w:asciiTheme="minorHAnsi" w:hAnsiTheme="minorHAnsi"/>
          <w:b/>
          <w:sz w:val="22"/>
          <w:szCs w:val="22"/>
        </w:rPr>
        <w:t xml:space="preserve">, </w:t>
      </w:r>
      <w:r w:rsidR="003B5C57" w:rsidRPr="005F3FC5">
        <w:rPr>
          <w:rFonts w:asciiTheme="minorHAnsi" w:hAnsiTheme="minorHAnsi"/>
          <w:sz w:val="22"/>
          <w:szCs w:val="22"/>
        </w:rPr>
        <w:t xml:space="preserve">εκπ/κός κλάδου ΠΕ70, με βαθμό Α΄, </w:t>
      </w:r>
      <w:bookmarkStart w:id="0" w:name="OLE_LINK2"/>
      <w:bookmarkStart w:id="1" w:name="OLE_LINK1"/>
      <w:r w:rsidR="003B5C57" w:rsidRPr="005F3FC5">
        <w:rPr>
          <w:rFonts w:asciiTheme="minorHAnsi" w:hAnsiTheme="minorHAnsi"/>
          <w:sz w:val="22"/>
          <w:szCs w:val="22"/>
        </w:rPr>
        <w:t>Διευθυντή</w:t>
      </w:r>
      <w:bookmarkEnd w:id="0"/>
      <w:bookmarkEnd w:id="1"/>
      <w:r w:rsidR="003B5C57" w:rsidRPr="005F3FC5">
        <w:rPr>
          <w:rFonts w:asciiTheme="minorHAnsi" w:hAnsiTheme="minorHAnsi"/>
          <w:sz w:val="22"/>
          <w:szCs w:val="22"/>
        </w:rPr>
        <w:t xml:space="preserve">ς του Δ.Σ. </w:t>
      </w:r>
      <w:r>
        <w:rPr>
          <w:rFonts w:asciiTheme="minorHAnsi" w:hAnsiTheme="minorHAnsi"/>
          <w:sz w:val="22"/>
          <w:szCs w:val="22"/>
        </w:rPr>
        <w:t>Μακρακώμης</w:t>
      </w:r>
      <w:r w:rsidR="003B5C57" w:rsidRPr="005F3FC5">
        <w:rPr>
          <w:rFonts w:asciiTheme="minorHAnsi" w:hAnsiTheme="minorHAnsi"/>
          <w:sz w:val="22"/>
          <w:szCs w:val="22"/>
        </w:rPr>
        <w:t xml:space="preserve">, ως </w:t>
      </w:r>
      <w:r>
        <w:rPr>
          <w:rFonts w:asciiTheme="minorHAnsi" w:hAnsiTheme="minorHAnsi"/>
          <w:sz w:val="22"/>
          <w:szCs w:val="22"/>
        </w:rPr>
        <w:t>αναπληρωματικό</w:t>
      </w:r>
      <w:r w:rsidR="003B5C57" w:rsidRPr="005F3FC5">
        <w:rPr>
          <w:rFonts w:asciiTheme="minorHAnsi" w:hAnsiTheme="minorHAnsi"/>
          <w:sz w:val="22"/>
          <w:szCs w:val="22"/>
        </w:rPr>
        <w:t xml:space="preserve"> μέλος</w:t>
      </w:r>
    </w:p>
    <w:p w:rsidR="003B5C57" w:rsidRPr="005F3FC5" w:rsidRDefault="00292DE1" w:rsidP="003B5C5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3FC5">
        <w:rPr>
          <w:rFonts w:asciiTheme="minorHAnsi" w:hAnsiTheme="minorHAnsi"/>
          <w:b/>
          <w:sz w:val="22"/>
          <w:szCs w:val="22"/>
        </w:rPr>
        <w:t>Ζαρκαδούλας Παρασκευάς</w:t>
      </w:r>
      <w:r w:rsidR="003B5C57" w:rsidRPr="005F3FC5">
        <w:rPr>
          <w:rFonts w:asciiTheme="minorHAnsi" w:hAnsiTheme="minorHAnsi"/>
          <w:b/>
          <w:sz w:val="22"/>
          <w:szCs w:val="22"/>
        </w:rPr>
        <w:t>,</w:t>
      </w:r>
      <w:r w:rsidR="003B5C57" w:rsidRPr="005F3FC5">
        <w:rPr>
          <w:rFonts w:asciiTheme="minorHAnsi" w:hAnsiTheme="minorHAnsi"/>
          <w:sz w:val="22"/>
          <w:szCs w:val="22"/>
        </w:rPr>
        <w:t xml:space="preserve"> εκπ/κός κλάδου ΠΕ70 </w:t>
      </w:r>
      <w:r w:rsidR="003B5C57" w:rsidRPr="005F3FC5">
        <w:rPr>
          <w:rFonts w:asciiTheme="minorHAnsi" w:hAnsiTheme="minorHAnsi"/>
          <w:color w:val="000000"/>
          <w:sz w:val="22"/>
          <w:szCs w:val="22"/>
        </w:rPr>
        <w:t>, με βαθμό Α΄</w:t>
      </w:r>
      <w:r w:rsidR="003B5C57" w:rsidRPr="005F3FC5">
        <w:rPr>
          <w:rFonts w:asciiTheme="minorHAnsi" w:hAnsiTheme="minorHAnsi"/>
          <w:sz w:val="22"/>
          <w:szCs w:val="22"/>
        </w:rPr>
        <w:t xml:space="preserve">, ως  </w:t>
      </w:r>
      <w:r w:rsidRPr="005F3FC5">
        <w:rPr>
          <w:rFonts w:asciiTheme="minorHAnsi" w:hAnsiTheme="minorHAnsi"/>
          <w:sz w:val="22"/>
          <w:szCs w:val="22"/>
        </w:rPr>
        <w:t>αναπληρωματικό</w:t>
      </w:r>
      <w:r w:rsidR="003B5C57" w:rsidRPr="005F3FC5">
        <w:rPr>
          <w:rFonts w:asciiTheme="minorHAnsi" w:hAnsiTheme="minorHAnsi"/>
          <w:sz w:val="22"/>
          <w:szCs w:val="22"/>
        </w:rPr>
        <w:t xml:space="preserve"> αιρετό μέλος</w:t>
      </w:r>
      <w:r w:rsidR="003B5C57" w:rsidRPr="005F3FC5">
        <w:rPr>
          <w:rFonts w:asciiTheme="minorHAnsi" w:hAnsiTheme="minorHAnsi"/>
          <w:b/>
          <w:sz w:val="22"/>
          <w:szCs w:val="22"/>
        </w:rPr>
        <w:t xml:space="preserve"> </w:t>
      </w:r>
    </w:p>
    <w:p w:rsidR="003B5C57" w:rsidRPr="005F3FC5" w:rsidRDefault="003B5C57" w:rsidP="003B5C5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3FC5">
        <w:rPr>
          <w:rFonts w:asciiTheme="minorHAnsi" w:hAnsiTheme="minorHAnsi"/>
          <w:b/>
          <w:sz w:val="22"/>
          <w:szCs w:val="22"/>
        </w:rPr>
        <w:t>Τσάπαλης Γεώργιος,</w:t>
      </w:r>
      <w:r w:rsidRPr="005F3FC5">
        <w:rPr>
          <w:rFonts w:asciiTheme="minorHAnsi" w:hAnsiTheme="minorHAnsi"/>
          <w:sz w:val="22"/>
          <w:szCs w:val="22"/>
        </w:rPr>
        <w:t xml:space="preserve"> εκπ/κός κλάδου ΠΕ70 </w:t>
      </w:r>
      <w:r w:rsidRPr="005F3FC5">
        <w:rPr>
          <w:rFonts w:asciiTheme="minorHAnsi" w:hAnsiTheme="minorHAnsi"/>
          <w:color w:val="000000"/>
          <w:sz w:val="22"/>
          <w:szCs w:val="22"/>
        </w:rPr>
        <w:t xml:space="preserve">, με βαθμό Α΄, </w:t>
      </w:r>
      <w:r w:rsidRPr="005F3FC5">
        <w:rPr>
          <w:rFonts w:asciiTheme="minorHAnsi" w:hAnsiTheme="minorHAnsi"/>
          <w:sz w:val="22"/>
          <w:szCs w:val="22"/>
        </w:rPr>
        <w:t>Διευθυντής</w:t>
      </w:r>
      <w:r w:rsidRPr="005F3FC5">
        <w:rPr>
          <w:rFonts w:asciiTheme="minorHAnsi" w:hAnsiTheme="minorHAnsi"/>
          <w:color w:val="000000"/>
          <w:sz w:val="22"/>
          <w:szCs w:val="22"/>
        </w:rPr>
        <w:t xml:space="preserve"> του </w:t>
      </w:r>
      <w:r w:rsidRPr="005F3FC5">
        <w:rPr>
          <w:rFonts w:asciiTheme="minorHAnsi" w:hAnsiTheme="minorHAnsi"/>
          <w:sz w:val="22"/>
          <w:szCs w:val="22"/>
        </w:rPr>
        <w:t>10</w:t>
      </w:r>
      <w:r w:rsidRPr="005F3FC5">
        <w:rPr>
          <w:rFonts w:asciiTheme="minorHAnsi" w:hAnsiTheme="minorHAnsi"/>
          <w:sz w:val="22"/>
          <w:szCs w:val="22"/>
          <w:vertAlign w:val="superscript"/>
        </w:rPr>
        <w:t>ου</w:t>
      </w:r>
      <w:r w:rsidRPr="005F3FC5">
        <w:rPr>
          <w:rFonts w:asciiTheme="minorHAnsi" w:hAnsiTheme="minorHAnsi"/>
          <w:sz w:val="22"/>
          <w:szCs w:val="22"/>
        </w:rPr>
        <w:t xml:space="preserve"> Δ.Σ. Λαμίας, ως  τακτικό  αιρετό μέλος</w:t>
      </w:r>
    </w:p>
    <w:p w:rsidR="003B5C57" w:rsidRPr="005F3FC5" w:rsidRDefault="003B5C57" w:rsidP="003B5C57">
      <w:pPr>
        <w:pStyle w:val="a4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F3FC5">
        <w:rPr>
          <w:rFonts w:asciiTheme="minorHAnsi" w:hAnsiTheme="minorHAnsi"/>
          <w:sz w:val="22"/>
          <w:szCs w:val="22"/>
        </w:rPr>
        <w:t>καθώς επίσης και ο  γραμματέας αυτού, Ζαχάρης Γεώργιος, αποσπασμένος εκπαιδευτικός κλ. ΠΕ11, με βαθμό Α’, της Δ.Π.Ε. Φθιώτιδας.</w:t>
      </w:r>
    </w:p>
    <w:p w:rsidR="003B5C57" w:rsidRPr="005F3FC5" w:rsidRDefault="0064181E" w:rsidP="003B5C57">
      <w:pPr>
        <w:spacing w:line="276" w:lineRule="auto"/>
        <w:ind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</w:t>
      </w:r>
      <w:r w:rsidR="00B838DE">
        <w:rPr>
          <w:rFonts w:asciiTheme="minorHAnsi" w:hAnsiTheme="minorHAnsi"/>
          <w:sz w:val="22"/>
          <w:szCs w:val="22"/>
        </w:rPr>
        <w:t xml:space="preserve"> </w:t>
      </w:r>
      <w:r w:rsidR="003B5C57" w:rsidRPr="005F3FC5">
        <w:rPr>
          <w:rFonts w:asciiTheme="minorHAnsi" w:hAnsiTheme="minorHAnsi"/>
          <w:sz w:val="22"/>
          <w:szCs w:val="22"/>
        </w:rPr>
        <w:t xml:space="preserve"> </w:t>
      </w:r>
      <w:r w:rsidR="00B838DE">
        <w:rPr>
          <w:rFonts w:asciiTheme="minorHAnsi" w:hAnsiTheme="minorHAnsi"/>
          <w:sz w:val="22"/>
          <w:szCs w:val="22"/>
        </w:rPr>
        <w:t>π</w:t>
      </w:r>
      <w:r w:rsidR="003B5C57" w:rsidRPr="005F3FC5">
        <w:rPr>
          <w:rFonts w:asciiTheme="minorHAnsi" w:hAnsiTheme="minorHAnsi"/>
          <w:sz w:val="22"/>
          <w:szCs w:val="22"/>
        </w:rPr>
        <w:t>ρόεδρος του Συμβουλίου θέτει υπόψη του τα δικαιολογητικά καθώς και τις σχετικές διατάξεις που κοινοποιήθηκαν, σύμφωνα με τα  θέματα</w:t>
      </w:r>
      <w:r w:rsidR="003B5C57" w:rsidRPr="005F3FC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B5C57" w:rsidRPr="005F3FC5">
        <w:rPr>
          <w:rFonts w:asciiTheme="minorHAnsi" w:hAnsiTheme="minorHAnsi"/>
          <w:sz w:val="22"/>
          <w:szCs w:val="22"/>
        </w:rPr>
        <w:t>της ημερήσιας διάταξης, εμπρόθεσμα στα μέλη του και είναι:</w:t>
      </w:r>
    </w:p>
    <w:p w:rsidR="00F01A83" w:rsidRPr="00C755B1" w:rsidRDefault="00F01A83" w:rsidP="005F3FC5">
      <w:pPr>
        <w:pStyle w:val="a3"/>
        <w:rPr>
          <w:rFonts w:asciiTheme="minorHAnsi" w:hAnsiTheme="minorHAnsi" w:cs="Arial"/>
          <w:sz w:val="22"/>
          <w:szCs w:val="22"/>
        </w:rPr>
      </w:pPr>
    </w:p>
    <w:p w:rsidR="00F01A83" w:rsidRDefault="00F01A83" w:rsidP="005F3FC5">
      <w:pPr>
        <w:pStyle w:val="a3"/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Ind w:w="108" w:type="dxa"/>
        <w:tblLook w:val="00BF"/>
      </w:tblPr>
      <w:tblGrid>
        <w:gridCol w:w="1095"/>
        <w:gridCol w:w="8085"/>
      </w:tblGrid>
      <w:tr w:rsidR="00427FEC" w:rsidRPr="000730C2" w:rsidTr="006D0BF4">
        <w:tc>
          <w:tcPr>
            <w:tcW w:w="1095" w:type="dxa"/>
          </w:tcPr>
          <w:p w:rsidR="00427FEC" w:rsidRPr="000730C2" w:rsidRDefault="00427FEC" w:rsidP="006D0BF4">
            <w:pPr>
              <w:rPr>
                <w:rFonts w:cs="Arial"/>
                <w:szCs w:val="20"/>
              </w:rPr>
            </w:pPr>
            <w:r w:rsidRPr="000730C2">
              <w:rPr>
                <w:rFonts w:cs="Arial"/>
                <w:b/>
                <w:szCs w:val="20"/>
              </w:rPr>
              <w:t>ΘΕΜΑ</w:t>
            </w:r>
            <w:r w:rsidR="006028F8">
              <w:rPr>
                <w:rFonts w:cs="Arial"/>
                <w:b/>
                <w:szCs w:val="20"/>
              </w:rPr>
              <w:t xml:space="preserve"> 1ο</w:t>
            </w:r>
            <w:r w:rsidRPr="000730C2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8085" w:type="dxa"/>
          </w:tcPr>
          <w:p w:rsidR="00427FEC" w:rsidRPr="009C3F5A" w:rsidRDefault="00427FEC" w:rsidP="0002362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«Αναγνώριση προ</w:t>
            </w:r>
            <w:r w:rsidR="00C91486">
              <w:rPr>
                <w:rFonts w:cs="Arial"/>
                <w:b/>
                <w:sz w:val="22"/>
                <w:szCs w:val="22"/>
              </w:rPr>
              <w:t xml:space="preserve">ϋπηρεσίας </w:t>
            </w:r>
            <w:r w:rsidR="00023622">
              <w:rPr>
                <w:rFonts w:cs="Arial"/>
                <w:b/>
                <w:sz w:val="22"/>
                <w:szCs w:val="22"/>
              </w:rPr>
              <w:t xml:space="preserve">  σε αναπληρωτές </w:t>
            </w:r>
            <w:r w:rsidR="00C91486">
              <w:rPr>
                <w:rFonts w:cs="Arial"/>
                <w:b/>
                <w:sz w:val="22"/>
                <w:szCs w:val="22"/>
              </w:rPr>
              <w:t>εκπαιδευτικού</w:t>
            </w:r>
            <w:r w:rsidR="00023622">
              <w:rPr>
                <w:rFonts w:cs="Arial"/>
                <w:b/>
                <w:sz w:val="22"/>
                <w:szCs w:val="22"/>
              </w:rPr>
              <w:t>ς</w:t>
            </w:r>
            <w:r w:rsidR="00C91486">
              <w:rPr>
                <w:rFonts w:cs="Arial"/>
                <w:b/>
                <w:sz w:val="22"/>
                <w:szCs w:val="22"/>
              </w:rPr>
              <w:t xml:space="preserve"> ΕΑΕ</w:t>
            </w:r>
            <w:r>
              <w:rPr>
                <w:rFonts w:cs="Arial"/>
                <w:b/>
                <w:sz w:val="22"/>
                <w:szCs w:val="22"/>
              </w:rPr>
              <w:t xml:space="preserve"> για μισθολογική εξέλιξη»</w:t>
            </w:r>
          </w:p>
        </w:tc>
      </w:tr>
    </w:tbl>
    <w:p w:rsidR="00427FEC" w:rsidRPr="00621827" w:rsidRDefault="00427FEC" w:rsidP="00427FEC">
      <w:pPr>
        <w:jc w:val="both"/>
        <w:rPr>
          <w:rFonts w:cs="Arial"/>
          <w:sz w:val="22"/>
          <w:szCs w:val="22"/>
        </w:rPr>
      </w:pPr>
    </w:p>
    <w:p w:rsidR="00427FEC" w:rsidRDefault="00427FEC" w:rsidP="00427FE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Ο Αναπληρωτής Διευθυντής Π.Ε. Φθιώτιδας, έχοντας υπόψη:</w:t>
      </w:r>
    </w:p>
    <w:p w:rsidR="00427FEC" w:rsidRDefault="00427FEC" w:rsidP="00427FEC">
      <w:pPr>
        <w:jc w:val="both"/>
        <w:rPr>
          <w:rFonts w:cs="Arial"/>
          <w:sz w:val="22"/>
          <w:szCs w:val="22"/>
        </w:rPr>
      </w:pPr>
    </w:p>
    <w:p w:rsidR="00427FEC" w:rsidRPr="00427FEC" w:rsidRDefault="00427FEC" w:rsidP="00427FEC">
      <w:pPr>
        <w:numPr>
          <w:ilvl w:val="0"/>
          <w:numId w:val="15"/>
        </w:numPr>
        <w:jc w:val="both"/>
        <w:rPr>
          <w:rFonts w:cs="Arial"/>
          <w:sz w:val="24"/>
        </w:rPr>
      </w:pPr>
      <w:r w:rsidRPr="00427FEC">
        <w:rPr>
          <w:rFonts w:cs="Arial"/>
          <w:sz w:val="24"/>
        </w:rPr>
        <w:t>Τη με αριθμ. Φ.353.1/324/105657/Δ1/08-10-2002 Υ.Α (ΦΕΚ 1340/τ.Β΄/16-10-2002)</w:t>
      </w:r>
    </w:p>
    <w:p w:rsidR="00427FEC" w:rsidRPr="00427FEC" w:rsidRDefault="00427FEC" w:rsidP="00427FEC">
      <w:pPr>
        <w:numPr>
          <w:ilvl w:val="0"/>
          <w:numId w:val="15"/>
        </w:numPr>
        <w:jc w:val="both"/>
        <w:rPr>
          <w:rFonts w:cs="Arial"/>
          <w:sz w:val="24"/>
        </w:rPr>
      </w:pPr>
      <w:r w:rsidRPr="00427FEC">
        <w:rPr>
          <w:rFonts w:cs="Arial"/>
          <w:sz w:val="24"/>
        </w:rPr>
        <w:t>Τις διατάξεις του Κεφαλαίου Β΄ του Ν. 4354/2015 (ΦΕΚ 176/τ.Α΄/16-12-2015)</w:t>
      </w:r>
    </w:p>
    <w:p w:rsidR="00427FEC" w:rsidRPr="00427FEC" w:rsidRDefault="00427FEC" w:rsidP="00427FEC">
      <w:pPr>
        <w:numPr>
          <w:ilvl w:val="0"/>
          <w:numId w:val="15"/>
        </w:numPr>
        <w:jc w:val="both"/>
        <w:rPr>
          <w:rFonts w:cs="Arial"/>
          <w:sz w:val="24"/>
        </w:rPr>
      </w:pPr>
      <w:r w:rsidRPr="00427FEC">
        <w:rPr>
          <w:rFonts w:cs="Arial"/>
          <w:sz w:val="24"/>
        </w:rPr>
        <w:t>Τη με αριθμ. πρωτ. 2/31029/ΔΕΠ/06-5-2016 (ΑΔΑ: ΩΛ9ΣΗ-0ΝΜ) διευκρινιστική εγκύκλιο του ΓΛΚ με θέμα: «Παροχή οδηγιών για την εφαρμογή των διατάξεων του Κεφαλαίου Β΄ του Ν. 4354/15 (176/Α΄)»</w:t>
      </w:r>
    </w:p>
    <w:p w:rsidR="00427FEC" w:rsidRPr="00427FEC" w:rsidRDefault="00427FEC" w:rsidP="00427FEC">
      <w:pPr>
        <w:numPr>
          <w:ilvl w:val="0"/>
          <w:numId w:val="15"/>
        </w:numPr>
        <w:jc w:val="both"/>
        <w:rPr>
          <w:rFonts w:cs="Arial"/>
          <w:sz w:val="24"/>
        </w:rPr>
      </w:pPr>
      <w:r w:rsidRPr="00427FEC">
        <w:rPr>
          <w:rFonts w:cs="Arial"/>
          <w:sz w:val="24"/>
        </w:rPr>
        <w:t>Τη με αριθμ. πρωτ. 169228/Ε2/12-10-2016 (ανακοινοποίηση 13-10-2016) (ΑΔΑ: 67ΝΓ4653ΠΣ-9ΗΤ)</w:t>
      </w:r>
    </w:p>
    <w:p w:rsidR="00427FEC" w:rsidRPr="00427FEC" w:rsidRDefault="00427FEC" w:rsidP="00427FEC">
      <w:pPr>
        <w:numPr>
          <w:ilvl w:val="0"/>
          <w:numId w:val="15"/>
        </w:numPr>
        <w:jc w:val="both"/>
        <w:rPr>
          <w:rFonts w:cs="Arial"/>
          <w:sz w:val="24"/>
        </w:rPr>
      </w:pPr>
      <w:r w:rsidRPr="00427FEC">
        <w:rPr>
          <w:rFonts w:cs="Arial"/>
          <w:sz w:val="24"/>
        </w:rPr>
        <w:t>Τη με αριθμ. πρωτ. οικ.2/88138/ΔΕΠ/10-11-2016 (ΑΔΑ: 67ΔΙΗ-ΧΔΘ) διευκρινιστική του ΓΛΚ με θέμα: «Παροχή οδηγιών αναφορικά με τη μισθολογική κατάταξη των υπαλλήλων»</w:t>
      </w:r>
    </w:p>
    <w:p w:rsidR="00427FEC" w:rsidRDefault="00C91486" w:rsidP="00427FEC">
      <w:pPr>
        <w:numPr>
          <w:ilvl w:val="0"/>
          <w:numId w:val="15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Το</w:t>
      </w:r>
      <w:r w:rsidR="00427FEC" w:rsidRPr="00427FEC">
        <w:rPr>
          <w:rFonts w:cs="Arial"/>
          <w:sz w:val="24"/>
        </w:rPr>
        <w:t xml:space="preserve"> </w:t>
      </w:r>
      <w:r>
        <w:rPr>
          <w:rFonts w:cs="Arial"/>
          <w:sz w:val="24"/>
        </w:rPr>
        <w:t>αρ.πρωτ. Φ.16.1</w:t>
      </w:r>
      <w:r w:rsidRPr="00C91486">
        <w:rPr>
          <w:rFonts w:cs="Arial"/>
          <w:sz w:val="24"/>
          <w:vertAlign w:val="superscript"/>
        </w:rPr>
        <w:t>α</w:t>
      </w:r>
      <w:r>
        <w:rPr>
          <w:rFonts w:cs="Arial"/>
          <w:sz w:val="24"/>
        </w:rPr>
        <w:t>/9483</w:t>
      </w:r>
      <w:r w:rsidR="00B70107">
        <w:rPr>
          <w:rFonts w:cs="Arial"/>
          <w:sz w:val="24"/>
        </w:rPr>
        <w:t>/19-11-2018</w:t>
      </w:r>
      <w:r>
        <w:rPr>
          <w:rFonts w:cs="Arial"/>
          <w:sz w:val="24"/>
        </w:rPr>
        <w:t xml:space="preserve"> έγγραφο </w:t>
      </w:r>
      <w:r w:rsidR="00D359DD">
        <w:rPr>
          <w:rFonts w:cs="Arial"/>
          <w:sz w:val="24"/>
        </w:rPr>
        <w:t xml:space="preserve">της Περ/κής Δ/νσης Α/θμιας &amp; Β/θμιας Εκπ/σης Στ. Ελλάδας με το οποίο μας διαδιβάστηκε η από 09-11-2018 αίτηση του </w:t>
      </w:r>
      <w:r w:rsidR="00D359DD" w:rsidRPr="00D359DD">
        <w:rPr>
          <w:rFonts w:cs="Arial"/>
          <w:b/>
          <w:sz w:val="24"/>
        </w:rPr>
        <w:t>Κατσαμάγκα Κωνσταντ</w:t>
      </w:r>
      <w:r w:rsidR="00D359DD">
        <w:rPr>
          <w:rFonts w:cs="Arial"/>
          <w:b/>
          <w:sz w:val="24"/>
        </w:rPr>
        <w:t>ί</w:t>
      </w:r>
      <w:r w:rsidR="00D359DD" w:rsidRPr="00D359DD">
        <w:rPr>
          <w:rFonts w:cs="Arial"/>
          <w:b/>
          <w:sz w:val="24"/>
        </w:rPr>
        <w:t>νου</w:t>
      </w:r>
      <w:r w:rsidR="00D359DD">
        <w:rPr>
          <w:rFonts w:cs="Arial"/>
          <w:sz w:val="24"/>
        </w:rPr>
        <w:t xml:space="preserve"> αναπληρωτή εκπ/κό κλ.ΠΕ70 ΕΑΕ για αναγνώριση προυπηρεσίας</w:t>
      </w:r>
      <w:r w:rsidR="00427FEC" w:rsidRPr="00427FEC">
        <w:rPr>
          <w:rFonts w:cs="Arial"/>
          <w:sz w:val="24"/>
        </w:rPr>
        <w:t xml:space="preserve"> και τα επισυναπτόμενα δικαιολογητικά </w:t>
      </w:r>
      <w:r w:rsidR="00D359DD">
        <w:rPr>
          <w:rFonts w:cs="Arial"/>
          <w:sz w:val="24"/>
        </w:rPr>
        <w:t>του</w:t>
      </w:r>
      <w:r w:rsidR="00427FEC" w:rsidRPr="00427FEC">
        <w:rPr>
          <w:rFonts w:cs="Arial"/>
          <w:sz w:val="24"/>
        </w:rPr>
        <w:t>.</w:t>
      </w:r>
    </w:p>
    <w:p w:rsidR="00023622" w:rsidRDefault="00023622" w:rsidP="00427FEC">
      <w:pPr>
        <w:numPr>
          <w:ilvl w:val="0"/>
          <w:numId w:val="15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Το</w:t>
      </w:r>
      <w:r w:rsidRPr="00427FEC">
        <w:rPr>
          <w:rFonts w:cs="Arial"/>
          <w:sz w:val="24"/>
        </w:rPr>
        <w:t xml:space="preserve"> </w:t>
      </w:r>
      <w:r>
        <w:rPr>
          <w:rFonts w:cs="Arial"/>
          <w:sz w:val="24"/>
        </w:rPr>
        <w:t>αρ.πρωτ. Φ.16.1</w:t>
      </w:r>
      <w:r w:rsidRPr="00C91486">
        <w:rPr>
          <w:rFonts w:cs="Arial"/>
          <w:sz w:val="24"/>
          <w:vertAlign w:val="superscript"/>
        </w:rPr>
        <w:t>α</w:t>
      </w:r>
      <w:r>
        <w:rPr>
          <w:rFonts w:cs="Arial"/>
          <w:sz w:val="24"/>
        </w:rPr>
        <w:t xml:space="preserve">/7223/27-09-2018 έγγραφο της Περ/κής Δ/νσης Α/θμιας &amp; Β/θμιας Εκπ/σης Στ. Ελλάδας με το οποίο μας διαδιβάστηκε η από 07-09-2018 αίτηση της </w:t>
      </w:r>
      <w:r w:rsidRPr="00A67762">
        <w:rPr>
          <w:rFonts w:cs="Arial"/>
          <w:b/>
          <w:sz w:val="24"/>
        </w:rPr>
        <w:t>Φύσσα Αριστέας</w:t>
      </w:r>
      <w:r w:rsidR="00A67762">
        <w:rPr>
          <w:rFonts w:cs="Arial"/>
          <w:sz w:val="24"/>
        </w:rPr>
        <w:t xml:space="preserve"> αναπληρώτρια εκπ/κό κλ.ΠΕ</w:t>
      </w:r>
      <w:r>
        <w:rPr>
          <w:rFonts w:cs="Arial"/>
          <w:sz w:val="24"/>
        </w:rPr>
        <w:t>61 ΕΑΕ για αναγνώριση προυπηρεσίας</w:t>
      </w:r>
      <w:r w:rsidRPr="00427FEC">
        <w:rPr>
          <w:rFonts w:cs="Arial"/>
          <w:sz w:val="24"/>
        </w:rPr>
        <w:t xml:space="preserve"> και τα επισυναπτόμενα δικαιολογητικά </w:t>
      </w:r>
      <w:r w:rsidR="00061EE2">
        <w:rPr>
          <w:rFonts w:cs="Arial"/>
          <w:sz w:val="24"/>
        </w:rPr>
        <w:t>της.</w:t>
      </w:r>
    </w:p>
    <w:p w:rsidR="00061EE2" w:rsidRDefault="00061EE2" w:rsidP="00427FEC">
      <w:pPr>
        <w:numPr>
          <w:ilvl w:val="0"/>
          <w:numId w:val="15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Το</w:t>
      </w:r>
      <w:r w:rsidRPr="00427FEC">
        <w:rPr>
          <w:rFonts w:cs="Arial"/>
          <w:sz w:val="24"/>
        </w:rPr>
        <w:t xml:space="preserve"> </w:t>
      </w:r>
      <w:r>
        <w:rPr>
          <w:rFonts w:cs="Arial"/>
          <w:sz w:val="24"/>
        </w:rPr>
        <w:t>αρ.πρωτ. Φ.16.1</w:t>
      </w:r>
      <w:r w:rsidRPr="00C91486">
        <w:rPr>
          <w:rFonts w:cs="Arial"/>
          <w:sz w:val="24"/>
          <w:vertAlign w:val="superscript"/>
        </w:rPr>
        <w:t>α</w:t>
      </w:r>
      <w:r>
        <w:rPr>
          <w:rFonts w:cs="Arial"/>
          <w:sz w:val="24"/>
        </w:rPr>
        <w:t xml:space="preserve">/7188/27-09-2018 έγγραφο της Περ/κής Δ/νσης Α/θμιας &amp; Β/θμιας Εκπ/σης Στ. Ελλάδας με το οποίο μας διαδιβάστηκε η από 06-09-2018 αίτηση της </w:t>
      </w:r>
      <w:r>
        <w:rPr>
          <w:rFonts w:cs="Arial"/>
          <w:b/>
          <w:sz w:val="24"/>
        </w:rPr>
        <w:t>Ζαχάρη Κωνσταντίνας</w:t>
      </w:r>
      <w:r w:rsidR="00AB3631">
        <w:rPr>
          <w:rFonts w:cs="Arial"/>
          <w:b/>
          <w:sz w:val="24"/>
        </w:rPr>
        <w:t>,</w:t>
      </w:r>
      <w:r>
        <w:rPr>
          <w:rFonts w:cs="Arial"/>
          <w:sz w:val="24"/>
        </w:rPr>
        <w:t xml:space="preserve"> αναπληρώτρια εκπ/κό κλ.ΠΕ</w:t>
      </w:r>
      <w:r w:rsidR="00AB3631">
        <w:rPr>
          <w:rFonts w:cs="Arial"/>
          <w:sz w:val="24"/>
        </w:rPr>
        <w:t>71</w:t>
      </w:r>
      <w:r>
        <w:rPr>
          <w:rFonts w:cs="Arial"/>
          <w:sz w:val="24"/>
        </w:rPr>
        <w:t xml:space="preserve"> ΕΑΕ για αναγνώριση προυπηρεσίας</w:t>
      </w:r>
      <w:r w:rsidRPr="00427FEC">
        <w:rPr>
          <w:rFonts w:cs="Arial"/>
          <w:sz w:val="24"/>
        </w:rPr>
        <w:t xml:space="preserve"> και τα επισυναπτόμενα δικαιολογητικά </w:t>
      </w:r>
      <w:r w:rsidR="00AB3631">
        <w:rPr>
          <w:rFonts w:cs="Arial"/>
          <w:sz w:val="24"/>
        </w:rPr>
        <w:t>της.</w:t>
      </w:r>
    </w:p>
    <w:p w:rsidR="00427FEC" w:rsidRDefault="00427FEC" w:rsidP="00427FEC">
      <w:pPr>
        <w:jc w:val="both"/>
        <w:rPr>
          <w:rFonts w:cs="Arial"/>
          <w:sz w:val="24"/>
        </w:rPr>
      </w:pPr>
    </w:p>
    <w:p w:rsidR="00427FEC" w:rsidRDefault="00427FEC" w:rsidP="00427FEC">
      <w:pPr>
        <w:ind w:left="360"/>
        <w:jc w:val="center"/>
        <w:rPr>
          <w:b/>
          <w:sz w:val="28"/>
          <w:szCs w:val="28"/>
        </w:rPr>
      </w:pPr>
      <w:r w:rsidRPr="0009700C">
        <w:rPr>
          <w:b/>
          <w:sz w:val="28"/>
          <w:szCs w:val="28"/>
        </w:rPr>
        <w:t>Εισηγείται στο Συμβούλιο</w:t>
      </w:r>
    </w:p>
    <w:p w:rsidR="00A67762" w:rsidRDefault="00A67762" w:rsidP="00427FEC">
      <w:pPr>
        <w:ind w:left="360"/>
        <w:jc w:val="center"/>
        <w:rPr>
          <w:b/>
          <w:sz w:val="28"/>
          <w:szCs w:val="28"/>
        </w:rPr>
      </w:pPr>
    </w:p>
    <w:p w:rsidR="00427FEC" w:rsidRDefault="00A67762" w:rsidP="00427FEC">
      <w:pPr>
        <w:pStyle w:val="a5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Α) </w:t>
      </w:r>
      <w:r w:rsidR="00427FEC" w:rsidRPr="001138C6">
        <w:rPr>
          <w:rFonts w:cs="Arial"/>
          <w:sz w:val="24"/>
        </w:rPr>
        <w:t xml:space="preserve">Να αναγνωριστεί </w:t>
      </w:r>
      <w:r w:rsidR="00D359DD">
        <w:rPr>
          <w:rFonts w:cs="Arial"/>
          <w:sz w:val="24"/>
        </w:rPr>
        <w:t xml:space="preserve">στον </w:t>
      </w:r>
      <w:r w:rsidR="00D359DD" w:rsidRPr="00D359DD">
        <w:rPr>
          <w:rFonts w:cs="Arial"/>
          <w:b/>
          <w:sz w:val="24"/>
        </w:rPr>
        <w:t>Κατσαμάγκα Κωνσταντ</w:t>
      </w:r>
      <w:r w:rsidR="00D359DD">
        <w:rPr>
          <w:rFonts w:cs="Arial"/>
          <w:b/>
          <w:sz w:val="24"/>
        </w:rPr>
        <w:t>ί</w:t>
      </w:r>
      <w:r w:rsidR="00D359DD" w:rsidRPr="00D359DD">
        <w:rPr>
          <w:rFonts w:cs="Arial"/>
          <w:b/>
          <w:sz w:val="24"/>
        </w:rPr>
        <w:t>νο</w:t>
      </w:r>
      <w:r>
        <w:rPr>
          <w:rFonts w:cs="Arial"/>
          <w:b/>
          <w:sz w:val="24"/>
        </w:rPr>
        <w:t>,</w:t>
      </w:r>
      <w:r w:rsidR="00D359DD">
        <w:rPr>
          <w:rFonts w:cs="Arial"/>
          <w:sz w:val="24"/>
        </w:rPr>
        <w:t xml:space="preserve"> αναπληρωτή εκπ/κό κλ.ΠΕ70 ΕΑΕ </w:t>
      </w:r>
      <w:r w:rsidR="001138C6">
        <w:rPr>
          <w:rFonts w:cs="Arial"/>
          <w:sz w:val="24"/>
        </w:rPr>
        <w:t>π</w:t>
      </w:r>
      <w:r w:rsidR="00427FEC" w:rsidRPr="001138C6">
        <w:rPr>
          <w:rFonts w:cs="Arial"/>
          <w:sz w:val="24"/>
        </w:rPr>
        <w:t xml:space="preserve">ου υπηρετεί στο </w:t>
      </w:r>
      <w:r w:rsidR="00D359DD">
        <w:rPr>
          <w:rFonts w:cs="Arial"/>
          <w:sz w:val="24"/>
        </w:rPr>
        <w:t>ΚΕΔΔΥ Λαμίας</w:t>
      </w:r>
      <w:r w:rsidR="00427FEC" w:rsidRPr="001138C6">
        <w:rPr>
          <w:rFonts w:cs="Arial"/>
          <w:sz w:val="24"/>
        </w:rPr>
        <w:t>, προϋπηρεσία για μισθολογική εξέλιξη :</w:t>
      </w:r>
    </w:p>
    <w:p w:rsidR="00A67762" w:rsidRDefault="00A67762" w:rsidP="00AB3631">
      <w:pPr>
        <w:pStyle w:val="a5"/>
        <w:spacing w:line="360" w:lineRule="auto"/>
        <w:jc w:val="center"/>
        <w:rPr>
          <w:rFonts w:cs="Arial"/>
          <w:b/>
          <w:sz w:val="24"/>
        </w:rPr>
      </w:pPr>
      <w:r w:rsidRPr="00AB3631">
        <w:rPr>
          <w:rFonts w:cs="Arial"/>
          <w:b/>
          <w:sz w:val="24"/>
        </w:rPr>
        <w:t>Μηδέν (00) Έτη,  Έξι  (06) Μήνες, Επτά (07) Ημέρες</w:t>
      </w:r>
    </w:p>
    <w:p w:rsidR="00AB3631" w:rsidRPr="00AB3631" w:rsidRDefault="00AB3631" w:rsidP="00AB3631">
      <w:pPr>
        <w:pStyle w:val="a5"/>
        <w:spacing w:line="360" w:lineRule="auto"/>
        <w:jc w:val="center"/>
        <w:rPr>
          <w:rFonts w:cs="Arial"/>
          <w:b/>
          <w:sz w:val="24"/>
        </w:rPr>
      </w:pPr>
    </w:p>
    <w:p w:rsidR="00A67762" w:rsidRDefault="00A67762" w:rsidP="00AB3631">
      <w:pPr>
        <w:pStyle w:val="a5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Β) </w:t>
      </w:r>
      <w:r w:rsidRPr="001138C6">
        <w:rPr>
          <w:rFonts w:cs="Arial"/>
          <w:sz w:val="24"/>
        </w:rPr>
        <w:t xml:space="preserve">Να αναγνωριστεί </w:t>
      </w:r>
      <w:r w:rsidR="00AB3631">
        <w:rPr>
          <w:rFonts w:cs="Arial"/>
          <w:sz w:val="24"/>
        </w:rPr>
        <w:t xml:space="preserve">στη </w:t>
      </w:r>
      <w:r w:rsidRPr="00A67762">
        <w:rPr>
          <w:rFonts w:cs="Arial"/>
          <w:b/>
          <w:sz w:val="24"/>
        </w:rPr>
        <w:t>Φύσσα Αριστέα</w:t>
      </w:r>
      <w:r>
        <w:rPr>
          <w:rFonts w:cs="Arial"/>
          <w:b/>
          <w:sz w:val="24"/>
        </w:rPr>
        <w:t>,</w:t>
      </w:r>
      <w:r>
        <w:rPr>
          <w:rFonts w:cs="Arial"/>
          <w:sz w:val="24"/>
        </w:rPr>
        <w:t xml:space="preserve"> αναπληρώτρια εκπ/κό κλ.ΠΕ61 ΕΑΕ π</w:t>
      </w:r>
      <w:r w:rsidRPr="001138C6">
        <w:rPr>
          <w:rFonts w:cs="Arial"/>
          <w:sz w:val="24"/>
        </w:rPr>
        <w:t xml:space="preserve">ου υπηρετεί στο </w:t>
      </w:r>
      <w:r>
        <w:rPr>
          <w:rFonts w:cs="Arial"/>
          <w:sz w:val="24"/>
        </w:rPr>
        <w:t>ΚΕΔΔΥ Λαμίας</w:t>
      </w:r>
      <w:r w:rsidRPr="001138C6">
        <w:rPr>
          <w:rFonts w:cs="Arial"/>
          <w:sz w:val="24"/>
        </w:rPr>
        <w:t>, προϋπηρεσία για μισθολογική εξέλιξη :</w:t>
      </w:r>
    </w:p>
    <w:p w:rsidR="00AB3631" w:rsidRPr="00AB3631" w:rsidRDefault="00AB3631" w:rsidP="00AB3631">
      <w:pPr>
        <w:pStyle w:val="a5"/>
        <w:spacing w:line="360" w:lineRule="auto"/>
        <w:jc w:val="both"/>
        <w:rPr>
          <w:rFonts w:cs="Arial"/>
          <w:sz w:val="24"/>
        </w:rPr>
      </w:pPr>
    </w:p>
    <w:p w:rsidR="00A67762" w:rsidRDefault="00A67762" w:rsidP="00A67762">
      <w:pPr>
        <w:pStyle w:val="a5"/>
        <w:spacing w:line="360" w:lineRule="auto"/>
        <w:jc w:val="center"/>
        <w:rPr>
          <w:rFonts w:cs="Arial"/>
          <w:b/>
          <w:sz w:val="24"/>
        </w:rPr>
      </w:pPr>
      <w:r w:rsidRPr="00AB3631">
        <w:rPr>
          <w:rFonts w:cs="Arial"/>
          <w:b/>
          <w:sz w:val="24"/>
        </w:rPr>
        <w:t>Δύο (02) Έτη,  Ένα</w:t>
      </w:r>
      <w:r w:rsidR="00AB3631">
        <w:rPr>
          <w:rFonts w:cs="Arial"/>
          <w:b/>
          <w:sz w:val="24"/>
        </w:rPr>
        <w:t>ς</w:t>
      </w:r>
      <w:r w:rsidRPr="00AB3631">
        <w:rPr>
          <w:rFonts w:cs="Arial"/>
          <w:b/>
          <w:sz w:val="24"/>
        </w:rPr>
        <w:t xml:space="preserve">  (01) Μήνα</w:t>
      </w:r>
      <w:r w:rsidR="00AB3631">
        <w:rPr>
          <w:rFonts w:cs="Arial"/>
          <w:b/>
          <w:sz w:val="24"/>
        </w:rPr>
        <w:t>ς</w:t>
      </w:r>
      <w:r w:rsidRPr="00AB3631">
        <w:rPr>
          <w:rFonts w:cs="Arial"/>
          <w:b/>
          <w:sz w:val="24"/>
        </w:rPr>
        <w:t>, Μία (01) Ημέρα</w:t>
      </w:r>
    </w:p>
    <w:p w:rsidR="00AB3631" w:rsidRPr="00AB3631" w:rsidRDefault="00AB3631" w:rsidP="00A67762">
      <w:pPr>
        <w:pStyle w:val="a5"/>
        <w:spacing w:line="360" w:lineRule="auto"/>
        <w:jc w:val="center"/>
        <w:rPr>
          <w:rFonts w:cs="Arial"/>
          <w:b/>
          <w:sz w:val="24"/>
        </w:rPr>
      </w:pPr>
    </w:p>
    <w:p w:rsidR="00AB3631" w:rsidRDefault="00AB3631" w:rsidP="00AB3631">
      <w:pPr>
        <w:pStyle w:val="a5"/>
        <w:spacing w:line="360" w:lineRule="auto"/>
        <w:jc w:val="both"/>
        <w:rPr>
          <w:rFonts w:cs="Arial"/>
          <w:sz w:val="24"/>
        </w:rPr>
      </w:pPr>
      <w:r w:rsidRPr="00AB3631">
        <w:rPr>
          <w:rFonts w:cs="Arial"/>
          <w:sz w:val="22"/>
          <w:szCs w:val="22"/>
        </w:rPr>
        <w:t xml:space="preserve"> Γ) </w:t>
      </w:r>
      <w:r w:rsidRPr="001138C6">
        <w:rPr>
          <w:rFonts w:cs="Arial"/>
          <w:sz w:val="24"/>
        </w:rPr>
        <w:t xml:space="preserve">Να αναγνωριστεί </w:t>
      </w:r>
      <w:r>
        <w:rPr>
          <w:rFonts w:cs="Arial"/>
          <w:sz w:val="24"/>
        </w:rPr>
        <w:t xml:space="preserve">στη </w:t>
      </w:r>
      <w:r>
        <w:rPr>
          <w:rFonts w:cs="Arial"/>
          <w:b/>
          <w:sz w:val="24"/>
        </w:rPr>
        <w:t>Ζαχαρή Κωνσταντίνα,</w:t>
      </w:r>
      <w:r>
        <w:rPr>
          <w:rFonts w:cs="Arial"/>
          <w:sz w:val="24"/>
        </w:rPr>
        <w:t xml:space="preserve"> αναπληρώτρια εκπ/κό κλ.ΠΕ71 ΕΑΕ π</w:t>
      </w:r>
      <w:r w:rsidRPr="001138C6">
        <w:rPr>
          <w:rFonts w:cs="Arial"/>
          <w:sz w:val="24"/>
        </w:rPr>
        <w:t xml:space="preserve">ου υπηρετεί στο </w:t>
      </w:r>
      <w:r>
        <w:rPr>
          <w:rFonts w:cs="Arial"/>
          <w:sz w:val="24"/>
        </w:rPr>
        <w:t>ΚΕΔΔΥ Λαμίας</w:t>
      </w:r>
      <w:r w:rsidRPr="001138C6">
        <w:rPr>
          <w:rFonts w:cs="Arial"/>
          <w:sz w:val="24"/>
        </w:rPr>
        <w:t>, προϋπηρεσία για μισθολογική εξέλιξη :</w:t>
      </w:r>
    </w:p>
    <w:p w:rsidR="00AB3631" w:rsidRDefault="00AB3631" w:rsidP="00AB3631">
      <w:pPr>
        <w:pStyle w:val="a5"/>
        <w:spacing w:line="360" w:lineRule="auto"/>
        <w:jc w:val="both"/>
        <w:rPr>
          <w:rFonts w:cs="Arial"/>
          <w:sz w:val="24"/>
        </w:rPr>
      </w:pPr>
    </w:p>
    <w:p w:rsidR="00AB3631" w:rsidRDefault="00AB3631" w:rsidP="00AB3631">
      <w:pPr>
        <w:pStyle w:val="a5"/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Πέντε (05</w:t>
      </w:r>
      <w:r w:rsidRPr="00AB3631">
        <w:rPr>
          <w:rFonts w:cs="Arial"/>
          <w:b/>
          <w:sz w:val="24"/>
        </w:rPr>
        <w:t>) Έτη,  Ένα</w:t>
      </w:r>
      <w:r>
        <w:rPr>
          <w:rFonts w:cs="Arial"/>
          <w:b/>
          <w:sz w:val="24"/>
        </w:rPr>
        <w:t>ς</w:t>
      </w:r>
      <w:r w:rsidRPr="00AB3631">
        <w:rPr>
          <w:rFonts w:cs="Arial"/>
          <w:b/>
          <w:sz w:val="24"/>
        </w:rPr>
        <w:t xml:space="preserve">  (01) Μήνα</w:t>
      </w:r>
      <w:r>
        <w:rPr>
          <w:rFonts w:cs="Arial"/>
          <w:b/>
          <w:sz w:val="24"/>
        </w:rPr>
        <w:t>ς</w:t>
      </w:r>
      <w:r w:rsidRPr="00AB3631">
        <w:rPr>
          <w:rFonts w:cs="Arial"/>
          <w:b/>
          <w:sz w:val="24"/>
        </w:rPr>
        <w:t xml:space="preserve">, </w:t>
      </w:r>
      <w:r>
        <w:rPr>
          <w:rFonts w:cs="Arial"/>
          <w:b/>
          <w:sz w:val="24"/>
        </w:rPr>
        <w:t xml:space="preserve"> Εικοσιένα (2</w:t>
      </w:r>
      <w:r w:rsidRPr="00AB3631">
        <w:rPr>
          <w:rFonts w:cs="Arial"/>
          <w:b/>
          <w:sz w:val="24"/>
        </w:rPr>
        <w:t>1) Η</w:t>
      </w:r>
      <w:r>
        <w:rPr>
          <w:rFonts w:cs="Arial"/>
          <w:b/>
          <w:sz w:val="24"/>
        </w:rPr>
        <w:t>μέρες</w:t>
      </w:r>
    </w:p>
    <w:p w:rsidR="00A67762" w:rsidRDefault="00A67762" w:rsidP="00427FEC">
      <w:pPr>
        <w:pStyle w:val="a5"/>
        <w:spacing w:line="360" w:lineRule="auto"/>
        <w:jc w:val="center"/>
        <w:rPr>
          <w:rFonts w:cs="Arial"/>
          <w:b/>
          <w:sz w:val="22"/>
          <w:szCs w:val="22"/>
        </w:rPr>
      </w:pPr>
    </w:p>
    <w:p w:rsidR="001138C6" w:rsidRPr="00EA6624" w:rsidRDefault="001138C6" w:rsidP="001138C6">
      <w:pPr>
        <w:jc w:val="center"/>
        <w:rPr>
          <w:b/>
          <w:sz w:val="24"/>
        </w:rPr>
      </w:pPr>
      <w:r w:rsidRPr="00EA6624">
        <w:rPr>
          <w:b/>
          <w:sz w:val="24"/>
        </w:rPr>
        <w:t>ΑΠΟΦΑΣΗ</w:t>
      </w:r>
    </w:p>
    <w:p w:rsidR="001138C6" w:rsidRDefault="001138C6" w:rsidP="001138C6">
      <w:pPr>
        <w:jc w:val="both"/>
        <w:rPr>
          <w:sz w:val="24"/>
        </w:rPr>
      </w:pPr>
    </w:p>
    <w:p w:rsidR="001138C6" w:rsidRDefault="001138C6" w:rsidP="001138C6">
      <w:pPr>
        <w:jc w:val="both"/>
        <w:rPr>
          <w:sz w:val="24"/>
        </w:rPr>
      </w:pPr>
      <w:r w:rsidRPr="00AE7314">
        <w:rPr>
          <w:sz w:val="24"/>
        </w:rPr>
        <w:t>Το Συμβούλιο μετά από διαλογική συζήτηση αφού άκουσε την εισήγηση  του Προέδρου του Π.Υ.Σ.Π.Ε και λαμβάνοντας υπόψη</w:t>
      </w:r>
      <w:r w:rsidRPr="00E36DB9">
        <w:rPr>
          <w:sz w:val="24"/>
        </w:rPr>
        <w:t xml:space="preserve"> </w:t>
      </w:r>
      <w:r>
        <w:rPr>
          <w:sz w:val="24"/>
        </w:rPr>
        <w:t>τους νόμους και τις κείμενες διατάξεις</w:t>
      </w:r>
      <w:r w:rsidRPr="00AE7314">
        <w:rPr>
          <w:sz w:val="24"/>
        </w:rPr>
        <w:t>:</w:t>
      </w:r>
    </w:p>
    <w:p w:rsidR="00427FEC" w:rsidRDefault="00427FEC" w:rsidP="00427FEC">
      <w:pPr>
        <w:jc w:val="both"/>
        <w:rPr>
          <w:rFonts w:cs="Arial"/>
          <w:sz w:val="24"/>
        </w:rPr>
      </w:pPr>
    </w:p>
    <w:p w:rsidR="001138C6" w:rsidRDefault="001138C6" w:rsidP="001138C6">
      <w:pPr>
        <w:ind w:left="720"/>
        <w:jc w:val="center"/>
        <w:rPr>
          <w:b/>
          <w:sz w:val="28"/>
          <w:szCs w:val="28"/>
        </w:rPr>
      </w:pPr>
      <w:r w:rsidRPr="00AE7314">
        <w:rPr>
          <w:b/>
          <w:sz w:val="28"/>
          <w:szCs w:val="28"/>
        </w:rPr>
        <w:t>Αποφασίζει    Ομόφωνα</w:t>
      </w:r>
    </w:p>
    <w:p w:rsidR="001138C6" w:rsidRDefault="001138C6" w:rsidP="00427FEC">
      <w:pPr>
        <w:jc w:val="both"/>
        <w:rPr>
          <w:rFonts w:cs="Arial"/>
          <w:sz w:val="24"/>
        </w:rPr>
      </w:pPr>
    </w:p>
    <w:p w:rsidR="00D359DD" w:rsidRDefault="001138C6" w:rsidP="00AB3631">
      <w:pPr>
        <w:pStyle w:val="a5"/>
        <w:jc w:val="both"/>
        <w:rPr>
          <w:rFonts w:cs="Arial"/>
          <w:sz w:val="24"/>
        </w:rPr>
      </w:pPr>
      <w:r w:rsidRPr="00887B7C">
        <w:rPr>
          <w:sz w:val="24"/>
        </w:rPr>
        <w:t xml:space="preserve">Κάνει δεκτή την εισήγηση του </w:t>
      </w:r>
      <w:r>
        <w:rPr>
          <w:sz w:val="24"/>
        </w:rPr>
        <w:t xml:space="preserve">Αναπληρωτή </w:t>
      </w:r>
      <w:r w:rsidRPr="00887B7C">
        <w:rPr>
          <w:sz w:val="24"/>
        </w:rPr>
        <w:t>Δ/ντή Δ/νσης Π.Ε. Φθ/δας και προέδρου του ΠΥΣΠΕ και</w:t>
      </w:r>
      <w:r>
        <w:rPr>
          <w:sz w:val="24"/>
        </w:rPr>
        <w:t xml:space="preserve"> αναγνωρίζει</w:t>
      </w:r>
      <w:r w:rsidR="00D359DD">
        <w:rPr>
          <w:sz w:val="24"/>
        </w:rPr>
        <w:t xml:space="preserve"> </w:t>
      </w:r>
      <w:r w:rsidR="00C755B1">
        <w:rPr>
          <w:rFonts w:cs="Arial"/>
          <w:sz w:val="24"/>
        </w:rPr>
        <w:t>στους παρακ</w:t>
      </w:r>
      <w:r w:rsidR="00AB3631">
        <w:rPr>
          <w:rFonts w:cs="Arial"/>
          <w:sz w:val="24"/>
        </w:rPr>
        <w:t>άνω αναπληρωτές</w:t>
      </w:r>
      <w:r w:rsidR="00C755B1">
        <w:rPr>
          <w:rFonts w:cs="Arial"/>
          <w:sz w:val="24"/>
        </w:rPr>
        <w:t xml:space="preserve"> εκπ/κούς ΠΕ προυπηρεσία ως εξής:</w:t>
      </w:r>
    </w:p>
    <w:p w:rsidR="00C755B1" w:rsidRDefault="00C755B1" w:rsidP="00AB3631">
      <w:pPr>
        <w:pStyle w:val="a5"/>
        <w:jc w:val="both"/>
        <w:rPr>
          <w:rFonts w:cs="Arial"/>
          <w:sz w:val="24"/>
        </w:rPr>
      </w:pPr>
    </w:p>
    <w:p w:rsidR="00C755B1" w:rsidRDefault="00C755B1" w:rsidP="00C755B1">
      <w:pPr>
        <w:pStyle w:val="a5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Α) Στον </w:t>
      </w:r>
      <w:r w:rsidRPr="00D359DD">
        <w:rPr>
          <w:rFonts w:cs="Arial"/>
          <w:b/>
          <w:sz w:val="24"/>
        </w:rPr>
        <w:t>Κατσαμάγκα Κωνσταντ</w:t>
      </w:r>
      <w:r>
        <w:rPr>
          <w:rFonts w:cs="Arial"/>
          <w:b/>
          <w:sz w:val="24"/>
        </w:rPr>
        <w:t>ί</w:t>
      </w:r>
      <w:r w:rsidRPr="00D359DD">
        <w:rPr>
          <w:rFonts w:cs="Arial"/>
          <w:b/>
          <w:sz w:val="24"/>
        </w:rPr>
        <w:t>νο</w:t>
      </w:r>
      <w:r>
        <w:rPr>
          <w:rFonts w:cs="Arial"/>
          <w:b/>
          <w:sz w:val="24"/>
        </w:rPr>
        <w:t>,</w:t>
      </w:r>
      <w:r>
        <w:rPr>
          <w:rFonts w:cs="Arial"/>
          <w:sz w:val="24"/>
        </w:rPr>
        <w:t xml:space="preserve"> αναπληρωτή εκπ/κό κλ.ΠΕ70 ΕΑΕ π</w:t>
      </w:r>
      <w:r w:rsidRPr="001138C6">
        <w:rPr>
          <w:rFonts w:cs="Arial"/>
          <w:sz w:val="24"/>
        </w:rPr>
        <w:t xml:space="preserve">ου υπηρετεί στο </w:t>
      </w:r>
      <w:r>
        <w:rPr>
          <w:rFonts w:cs="Arial"/>
          <w:sz w:val="24"/>
        </w:rPr>
        <w:t>ΚΕΔΔΥ Λαμίας</w:t>
      </w:r>
      <w:r w:rsidRPr="001138C6">
        <w:rPr>
          <w:rFonts w:cs="Arial"/>
          <w:sz w:val="24"/>
        </w:rPr>
        <w:t>, προϋπηρεσία για μισθολογική εξέλιξη :</w:t>
      </w:r>
    </w:p>
    <w:p w:rsidR="00C755B1" w:rsidRDefault="00C755B1" w:rsidP="00C755B1">
      <w:pPr>
        <w:pStyle w:val="a5"/>
        <w:spacing w:line="360" w:lineRule="auto"/>
        <w:jc w:val="center"/>
        <w:rPr>
          <w:rFonts w:cs="Arial"/>
          <w:b/>
          <w:sz w:val="24"/>
        </w:rPr>
      </w:pPr>
      <w:r w:rsidRPr="00AB3631">
        <w:rPr>
          <w:rFonts w:cs="Arial"/>
          <w:b/>
          <w:sz w:val="24"/>
        </w:rPr>
        <w:t>Μηδέν (00) Έτη,  Έξι  (06) Μήνες, Επτά (07) Ημέρες</w:t>
      </w:r>
    </w:p>
    <w:p w:rsidR="00C755B1" w:rsidRPr="00AB3631" w:rsidRDefault="00C755B1" w:rsidP="00C755B1">
      <w:pPr>
        <w:pStyle w:val="a5"/>
        <w:spacing w:line="360" w:lineRule="auto"/>
        <w:jc w:val="center"/>
        <w:rPr>
          <w:rFonts w:cs="Arial"/>
          <w:b/>
          <w:sz w:val="24"/>
        </w:rPr>
      </w:pPr>
    </w:p>
    <w:p w:rsidR="00C755B1" w:rsidRDefault="00C755B1" w:rsidP="00C755B1">
      <w:pPr>
        <w:pStyle w:val="a5"/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Β) Στη </w:t>
      </w:r>
      <w:r w:rsidRPr="00A67762">
        <w:rPr>
          <w:rFonts w:cs="Arial"/>
          <w:b/>
          <w:sz w:val="24"/>
        </w:rPr>
        <w:t>Φύσσα Αριστέα</w:t>
      </w:r>
      <w:r>
        <w:rPr>
          <w:rFonts w:cs="Arial"/>
          <w:b/>
          <w:sz w:val="24"/>
        </w:rPr>
        <w:t>,</w:t>
      </w:r>
      <w:r>
        <w:rPr>
          <w:rFonts w:cs="Arial"/>
          <w:sz w:val="24"/>
        </w:rPr>
        <w:t xml:space="preserve"> αναπληρώτρια εκπ/κό κλ.ΠΕ61 ΕΑΕ π</w:t>
      </w:r>
      <w:r w:rsidRPr="001138C6">
        <w:rPr>
          <w:rFonts w:cs="Arial"/>
          <w:sz w:val="24"/>
        </w:rPr>
        <w:t xml:space="preserve">ου υπηρετεί στο </w:t>
      </w:r>
      <w:r>
        <w:rPr>
          <w:rFonts w:cs="Arial"/>
          <w:sz w:val="24"/>
        </w:rPr>
        <w:t>ΚΕΔΔΥ Λαμίας</w:t>
      </w:r>
      <w:r w:rsidRPr="001138C6">
        <w:rPr>
          <w:rFonts w:cs="Arial"/>
          <w:sz w:val="24"/>
        </w:rPr>
        <w:t>, προϋπηρεσία για μισθολογική εξέλιξη :</w:t>
      </w:r>
    </w:p>
    <w:p w:rsidR="00C755B1" w:rsidRPr="00AB3631" w:rsidRDefault="00C755B1" w:rsidP="00C755B1">
      <w:pPr>
        <w:pStyle w:val="a5"/>
        <w:spacing w:line="360" w:lineRule="auto"/>
        <w:jc w:val="both"/>
        <w:rPr>
          <w:rFonts w:cs="Arial"/>
          <w:sz w:val="24"/>
        </w:rPr>
      </w:pPr>
    </w:p>
    <w:p w:rsidR="00C755B1" w:rsidRDefault="00C755B1" w:rsidP="00C755B1">
      <w:pPr>
        <w:pStyle w:val="a5"/>
        <w:spacing w:line="360" w:lineRule="auto"/>
        <w:jc w:val="center"/>
        <w:rPr>
          <w:rFonts w:cs="Arial"/>
          <w:b/>
          <w:sz w:val="24"/>
        </w:rPr>
      </w:pPr>
      <w:r w:rsidRPr="00AB3631">
        <w:rPr>
          <w:rFonts w:cs="Arial"/>
          <w:b/>
          <w:sz w:val="24"/>
        </w:rPr>
        <w:t>Δύο (02) Έτη,  Ένα</w:t>
      </w:r>
      <w:r>
        <w:rPr>
          <w:rFonts w:cs="Arial"/>
          <w:b/>
          <w:sz w:val="24"/>
        </w:rPr>
        <w:t>ς</w:t>
      </w:r>
      <w:r w:rsidRPr="00AB3631">
        <w:rPr>
          <w:rFonts w:cs="Arial"/>
          <w:b/>
          <w:sz w:val="24"/>
        </w:rPr>
        <w:t xml:space="preserve">  (01) Μήνα</w:t>
      </w:r>
      <w:r>
        <w:rPr>
          <w:rFonts w:cs="Arial"/>
          <w:b/>
          <w:sz w:val="24"/>
        </w:rPr>
        <w:t>ς</w:t>
      </w:r>
      <w:r w:rsidRPr="00AB3631">
        <w:rPr>
          <w:rFonts w:cs="Arial"/>
          <w:b/>
          <w:sz w:val="24"/>
        </w:rPr>
        <w:t>, Μία (01) Ημέρα</w:t>
      </w:r>
    </w:p>
    <w:p w:rsidR="00C755B1" w:rsidRPr="00AB3631" w:rsidRDefault="00C755B1" w:rsidP="00C755B1">
      <w:pPr>
        <w:pStyle w:val="a5"/>
        <w:spacing w:line="360" w:lineRule="auto"/>
        <w:jc w:val="center"/>
        <w:rPr>
          <w:rFonts w:cs="Arial"/>
          <w:b/>
          <w:sz w:val="24"/>
        </w:rPr>
      </w:pPr>
    </w:p>
    <w:p w:rsidR="00C755B1" w:rsidRDefault="00C755B1" w:rsidP="00C755B1">
      <w:pPr>
        <w:pStyle w:val="a5"/>
        <w:spacing w:line="360" w:lineRule="auto"/>
        <w:jc w:val="both"/>
        <w:rPr>
          <w:rFonts w:cs="Arial"/>
          <w:sz w:val="24"/>
        </w:rPr>
      </w:pPr>
      <w:r w:rsidRPr="00AB3631">
        <w:rPr>
          <w:rFonts w:cs="Arial"/>
          <w:sz w:val="22"/>
          <w:szCs w:val="22"/>
        </w:rPr>
        <w:t xml:space="preserve"> Γ) </w:t>
      </w:r>
      <w:r>
        <w:rPr>
          <w:rFonts w:cs="Arial"/>
          <w:sz w:val="24"/>
        </w:rPr>
        <w:t xml:space="preserve">Στη </w:t>
      </w:r>
      <w:r>
        <w:rPr>
          <w:rFonts w:cs="Arial"/>
          <w:b/>
          <w:sz w:val="24"/>
        </w:rPr>
        <w:t>Ζαχαρή Κωνσταντίνα,</w:t>
      </w:r>
      <w:r>
        <w:rPr>
          <w:rFonts w:cs="Arial"/>
          <w:sz w:val="24"/>
        </w:rPr>
        <w:t xml:space="preserve"> αναπληρώτρια εκπ/κό κλ.ΠΕ71 ΕΑΕ π</w:t>
      </w:r>
      <w:r w:rsidRPr="001138C6">
        <w:rPr>
          <w:rFonts w:cs="Arial"/>
          <w:sz w:val="24"/>
        </w:rPr>
        <w:t xml:space="preserve">ου υπηρετεί στο </w:t>
      </w:r>
      <w:r>
        <w:rPr>
          <w:rFonts w:cs="Arial"/>
          <w:sz w:val="24"/>
        </w:rPr>
        <w:t>ΚΕΔΔΥ Λαμίας</w:t>
      </w:r>
      <w:r w:rsidRPr="001138C6">
        <w:rPr>
          <w:rFonts w:cs="Arial"/>
          <w:sz w:val="24"/>
        </w:rPr>
        <w:t>, προϋπηρεσία για μισθολογική εξέλιξη :</w:t>
      </w:r>
    </w:p>
    <w:p w:rsidR="00C755B1" w:rsidRDefault="00C755B1" w:rsidP="00C755B1">
      <w:pPr>
        <w:pStyle w:val="a5"/>
        <w:spacing w:line="360" w:lineRule="auto"/>
        <w:jc w:val="both"/>
        <w:rPr>
          <w:rFonts w:cs="Arial"/>
          <w:sz w:val="24"/>
        </w:rPr>
      </w:pPr>
    </w:p>
    <w:p w:rsidR="00C755B1" w:rsidRDefault="00C755B1" w:rsidP="00C755B1">
      <w:pPr>
        <w:pStyle w:val="a5"/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Πέντε (05</w:t>
      </w:r>
      <w:r w:rsidRPr="00AB3631">
        <w:rPr>
          <w:rFonts w:cs="Arial"/>
          <w:b/>
          <w:sz w:val="24"/>
        </w:rPr>
        <w:t>) Έτη,  Ένα</w:t>
      </w:r>
      <w:r>
        <w:rPr>
          <w:rFonts w:cs="Arial"/>
          <w:b/>
          <w:sz w:val="24"/>
        </w:rPr>
        <w:t>ς</w:t>
      </w:r>
      <w:r w:rsidRPr="00AB3631">
        <w:rPr>
          <w:rFonts w:cs="Arial"/>
          <w:b/>
          <w:sz w:val="24"/>
        </w:rPr>
        <w:t xml:space="preserve">  (01) Μήνα</w:t>
      </w:r>
      <w:r>
        <w:rPr>
          <w:rFonts w:cs="Arial"/>
          <w:b/>
          <w:sz w:val="24"/>
        </w:rPr>
        <w:t>ς</w:t>
      </w:r>
      <w:r w:rsidRPr="00AB3631">
        <w:rPr>
          <w:rFonts w:cs="Arial"/>
          <w:b/>
          <w:sz w:val="24"/>
        </w:rPr>
        <w:t xml:space="preserve">, </w:t>
      </w:r>
      <w:r>
        <w:rPr>
          <w:rFonts w:cs="Arial"/>
          <w:b/>
          <w:sz w:val="24"/>
        </w:rPr>
        <w:t xml:space="preserve"> Εικοσιένα (2</w:t>
      </w:r>
      <w:r w:rsidRPr="00AB3631">
        <w:rPr>
          <w:rFonts w:cs="Arial"/>
          <w:b/>
          <w:sz w:val="24"/>
        </w:rPr>
        <w:t>1) Η</w:t>
      </w:r>
      <w:r>
        <w:rPr>
          <w:rFonts w:cs="Arial"/>
          <w:b/>
          <w:sz w:val="24"/>
        </w:rPr>
        <w:t>μέρες</w:t>
      </w:r>
    </w:p>
    <w:p w:rsidR="00C755B1" w:rsidRDefault="00C755B1" w:rsidP="00AB3631">
      <w:pPr>
        <w:pStyle w:val="a5"/>
        <w:jc w:val="both"/>
        <w:rPr>
          <w:rFonts w:cs="Arial"/>
          <w:b/>
          <w:sz w:val="22"/>
          <w:szCs w:val="22"/>
        </w:rPr>
      </w:pPr>
    </w:p>
    <w:p w:rsidR="0081372F" w:rsidRPr="00634794" w:rsidRDefault="0081372F" w:rsidP="00D359DD">
      <w:pPr>
        <w:tabs>
          <w:tab w:val="left" w:pos="0"/>
          <w:tab w:val="left" w:pos="300"/>
          <w:tab w:val="left" w:pos="426"/>
        </w:tabs>
        <w:rPr>
          <w:rFonts w:asciiTheme="minorHAnsi" w:hAnsiTheme="minorHAnsi"/>
          <w:sz w:val="22"/>
          <w:szCs w:val="22"/>
        </w:rPr>
      </w:pPr>
    </w:p>
    <w:p w:rsidR="00634794" w:rsidRPr="00095811" w:rsidRDefault="00634794" w:rsidP="008D09D2">
      <w:pPr>
        <w:tabs>
          <w:tab w:val="left" w:pos="0"/>
          <w:tab w:val="left" w:pos="300"/>
          <w:tab w:val="left" w:pos="426"/>
        </w:tabs>
        <w:ind w:firstLine="720"/>
        <w:rPr>
          <w:rFonts w:asciiTheme="minorHAnsi" w:hAnsiTheme="minorHAnsi"/>
          <w:sz w:val="22"/>
          <w:szCs w:val="22"/>
        </w:rPr>
      </w:pPr>
    </w:p>
    <w:tbl>
      <w:tblPr>
        <w:tblW w:w="9361" w:type="dxa"/>
        <w:tblInd w:w="108" w:type="dxa"/>
        <w:tblLook w:val="00BF"/>
      </w:tblPr>
      <w:tblGrid>
        <w:gridCol w:w="1276"/>
        <w:gridCol w:w="8085"/>
      </w:tblGrid>
      <w:tr w:rsidR="00634794" w:rsidRPr="00C755B1" w:rsidTr="00C755B1">
        <w:tc>
          <w:tcPr>
            <w:tcW w:w="1276" w:type="dxa"/>
          </w:tcPr>
          <w:p w:rsidR="00634794" w:rsidRPr="00C755B1" w:rsidRDefault="00634794" w:rsidP="00936440">
            <w:pPr>
              <w:rPr>
                <w:rFonts w:cs="Arial"/>
                <w:sz w:val="24"/>
              </w:rPr>
            </w:pPr>
            <w:r w:rsidRPr="00C755B1">
              <w:rPr>
                <w:rFonts w:cs="Arial"/>
                <w:b/>
                <w:sz w:val="24"/>
              </w:rPr>
              <w:t>ΘΕΜΑ</w:t>
            </w:r>
            <w:r w:rsidR="006028F8" w:rsidRPr="00C755B1">
              <w:rPr>
                <w:rFonts w:cs="Arial"/>
                <w:b/>
                <w:sz w:val="24"/>
              </w:rPr>
              <w:t xml:space="preserve"> 2ο</w:t>
            </w:r>
            <w:r w:rsidRPr="00C755B1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8085" w:type="dxa"/>
          </w:tcPr>
          <w:p w:rsidR="00634794" w:rsidRPr="00C755B1" w:rsidRDefault="00634794" w:rsidP="00936440">
            <w:pPr>
              <w:jc w:val="both"/>
              <w:rPr>
                <w:rFonts w:cs="Arial"/>
                <w:b/>
                <w:sz w:val="24"/>
              </w:rPr>
            </w:pPr>
            <w:r w:rsidRPr="00C755B1">
              <w:rPr>
                <w:rFonts w:cs="Arial"/>
                <w:b/>
                <w:sz w:val="24"/>
              </w:rPr>
              <w:t>«Άδεια άσκησης ιδι</w:t>
            </w:r>
            <w:r w:rsidR="00C755B1" w:rsidRPr="00C755B1">
              <w:rPr>
                <w:rFonts w:cs="Arial"/>
                <w:b/>
                <w:sz w:val="24"/>
              </w:rPr>
              <w:t>ωτικού έργου με αμοιβή σε εκπ/κούς</w:t>
            </w:r>
            <w:r w:rsidRPr="00C755B1">
              <w:rPr>
                <w:rFonts w:cs="Arial"/>
                <w:b/>
                <w:sz w:val="24"/>
              </w:rPr>
              <w:t xml:space="preserve"> ΠΕ»</w:t>
            </w:r>
          </w:p>
        </w:tc>
      </w:tr>
    </w:tbl>
    <w:p w:rsidR="00634794" w:rsidRPr="00621827" w:rsidRDefault="00634794" w:rsidP="00634794">
      <w:pPr>
        <w:jc w:val="both"/>
        <w:rPr>
          <w:rFonts w:cs="Arial"/>
          <w:sz w:val="22"/>
          <w:szCs w:val="22"/>
        </w:rPr>
      </w:pPr>
    </w:p>
    <w:p w:rsidR="00634794" w:rsidRPr="00C755B1" w:rsidRDefault="00634794" w:rsidP="00634794">
      <w:pPr>
        <w:jc w:val="both"/>
        <w:rPr>
          <w:rFonts w:cs="Arial"/>
          <w:sz w:val="24"/>
        </w:rPr>
      </w:pPr>
      <w:r w:rsidRPr="00C755B1">
        <w:rPr>
          <w:rFonts w:cs="Arial"/>
          <w:sz w:val="24"/>
        </w:rPr>
        <w:t>Ο Αναπληρωτής Διευθυντής Π.Ε. Φθιώτιδας, έχοντας υπόψη:</w:t>
      </w:r>
    </w:p>
    <w:p w:rsidR="00634794" w:rsidRPr="00C755B1" w:rsidRDefault="00634794" w:rsidP="00634794">
      <w:pPr>
        <w:jc w:val="both"/>
        <w:rPr>
          <w:rFonts w:cs="Arial"/>
          <w:sz w:val="24"/>
        </w:rPr>
      </w:pPr>
    </w:p>
    <w:p w:rsidR="00634794" w:rsidRPr="00C755B1" w:rsidRDefault="00634794" w:rsidP="00634794">
      <w:pPr>
        <w:numPr>
          <w:ilvl w:val="0"/>
          <w:numId w:val="7"/>
        </w:numPr>
        <w:jc w:val="both"/>
        <w:rPr>
          <w:rFonts w:cs="Arial"/>
          <w:sz w:val="24"/>
        </w:rPr>
      </w:pPr>
      <w:r w:rsidRPr="00C755B1">
        <w:rPr>
          <w:rFonts w:cs="Arial"/>
          <w:sz w:val="24"/>
        </w:rPr>
        <w:t xml:space="preserve">Τις διατάξεις της παρ.9 του άρθρου 13 του Ν. 1566/1985 (ΦΕΚ 167/τ.Α΄/30-9-1985) </w:t>
      </w:r>
    </w:p>
    <w:p w:rsidR="00634794" w:rsidRPr="00C755B1" w:rsidRDefault="00634794" w:rsidP="00634794">
      <w:pPr>
        <w:numPr>
          <w:ilvl w:val="0"/>
          <w:numId w:val="7"/>
        </w:numPr>
        <w:jc w:val="both"/>
        <w:rPr>
          <w:rFonts w:cs="Arial"/>
          <w:sz w:val="24"/>
        </w:rPr>
      </w:pPr>
      <w:r w:rsidRPr="00C755B1">
        <w:rPr>
          <w:rFonts w:cs="Arial"/>
          <w:sz w:val="24"/>
        </w:rPr>
        <w:t>Τις διατάξεις του άρθρου 1 παρ. 2 του Ν. 1256/82 (ΦΕΚ 65/τ.Α’/31-5-1982) σε συνδυασμό με τις διατάξεις του άρθρου 21 παρ. 1 του Ν. 1400/83 (ΦΕΚ 153/τ.Α’/24-10-1983)</w:t>
      </w:r>
    </w:p>
    <w:p w:rsidR="00634794" w:rsidRPr="00C755B1" w:rsidRDefault="00634794" w:rsidP="00634794">
      <w:pPr>
        <w:numPr>
          <w:ilvl w:val="0"/>
          <w:numId w:val="7"/>
        </w:numPr>
        <w:jc w:val="both"/>
        <w:rPr>
          <w:rFonts w:cs="Arial"/>
          <w:sz w:val="24"/>
        </w:rPr>
      </w:pPr>
      <w:r w:rsidRPr="00C755B1">
        <w:rPr>
          <w:rFonts w:cs="Arial"/>
          <w:sz w:val="24"/>
        </w:rPr>
        <w:t>Τις διατάξεις των άρθρων 31, 32 &amp; 35 του Ν. 3528/2007 (ΦΕΚ 26/τ.Α΄/09-2-2007) όπως επίσης και τη διάταξη του άρθρου 107 του ιδίου νόμου όπως αυτό αντικαταστάθηκε από το άρθρο 6 περ. κε΄ του Ν. 4325/2015 (ΦΕΚ 47/τ.Α΄/11-5-2015)</w:t>
      </w:r>
    </w:p>
    <w:p w:rsidR="00634794" w:rsidRPr="00C755B1" w:rsidRDefault="00634794" w:rsidP="00634794">
      <w:pPr>
        <w:numPr>
          <w:ilvl w:val="0"/>
          <w:numId w:val="7"/>
        </w:numPr>
        <w:jc w:val="both"/>
        <w:rPr>
          <w:rFonts w:cs="Arial"/>
          <w:sz w:val="24"/>
        </w:rPr>
      </w:pPr>
      <w:r w:rsidRPr="00C755B1">
        <w:rPr>
          <w:rFonts w:cs="Arial"/>
          <w:sz w:val="24"/>
        </w:rPr>
        <w:t>Τη με αριθμ. πρωτ. 14543/Δ2/13-02-2013 διευκρινιστική του ΥΠΕΠΘ</w:t>
      </w:r>
    </w:p>
    <w:p w:rsidR="00634794" w:rsidRPr="00C755B1" w:rsidRDefault="00634794" w:rsidP="00634794">
      <w:pPr>
        <w:numPr>
          <w:ilvl w:val="0"/>
          <w:numId w:val="7"/>
        </w:numPr>
        <w:jc w:val="both"/>
        <w:rPr>
          <w:rFonts w:cs="Arial"/>
          <w:sz w:val="24"/>
        </w:rPr>
      </w:pPr>
      <w:r w:rsidRPr="00C755B1">
        <w:rPr>
          <w:rFonts w:cs="Arial"/>
          <w:sz w:val="24"/>
        </w:rPr>
        <w:t>Τη με αριθμ. πρωτ. Φ.351.5/43/67822/Δ1/05-5-2014 διευκρινιστική του Υπουργείου Παιδείας</w:t>
      </w:r>
    </w:p>
    <w:p w:rsidR="00634794" w:rsidRPr="00C755B1" w:rsidRDefault="00634794" w:rsidP="00634794">
      <w:pPr>
        <w:numPr>
          <w:ilvl w:val="0"/>
          <w:numId w:val="7"/>
        </w:numPr>
        <w:jc w:val="both"/>
        <w:rPr>
          <w:rFonts w:cs="Arial"/>
          <w:sz w:val="24"/>
        </w:rPr>
      </w:pPr>
      <w:r w:rsidRPr="00C755B1">
        <w:rPr>
          <w:rFonts w:cs="Arial"/>
          <w:sz w:val="24"/>
        </w:rPr>
        <w:t>Τη με αριθμ. πρωτ. 77045/Ε1/13-5-2016 διευκρινιστική του ΥΠ.Π.Ε.Θ.</w:t>
      </w:r>
    </w:p>
    <w:p w:rsidR="00634794" w:rsidRPr="00C755B1" w:rsidRDefault="00936769" w:rsidP="00634794">
      <w:pPr>
        <w:numPr>
          <w:ilvl w:val="0"/>
          <w:numId w:val="7"/>
        </w:numPr>
        <w:jc w:val="both"/>
        <w:rPr>
          <w:rFonts w:cs="Arial"/>
          <w:sz w:val="24"/>
        </w:rPr>
      </w:pPr>
      <w:r w:rsidRPr="00C755B1">
        <w:rPr>
          <w:rFonts w:cs="Arial"/>
          <w:sz w:val="24"/>
        </w:rPr>
        <w:t xml:space="preserve">Τις αιτήσεις των ενδιαφερόμενων εκπαιδευτικών για χορήγηση άδεις άσκησης ιδιωτικού έργου </w:t>
      </w:r>
      <w:r w:rsidR="00634794" w:rsidRPr="00C755B1">
        <w:rPr>
          <w:sz w:val="24"/>
        </w:rPr>
        <w:t>και τα συνημμένα δικαιολογητικά του</w:t>
      </w:r>
      <w:r w:rsidRPr="00C755B1">
        <w:rPr>
          <w:sz w:val="24"/>
        </w:rPr>
        <w:t>ς</w:t>
      </w:r>
      <w:r w:rsidR="00634794" w:rsidRPr="00C755B1">
        <w:rPr>
          <w:sz w:val="24"/>
        </w:rPr>
        <w:t>.</w:t>
      </w:r>
    </w:p>
    <w:p w:rsidR="00634794" w:rsidRPr="00634794" w:rsidRDefault="00634794" w:rsidP="00936769">
      <w:pPr>
        <w:jc w:val="both"/>
        <w:rPr>
          <w:rFonts w:cs="Arial"/>
          <w:sz w:val="22"/>
          <w:szCs w:val="22"/>
        </w:rPr>
      </w:pPr>
    </w:p>
    <w:p w:rsidR="00634794" w:rsidRDefault="00634794" w:rsidP="00634794">
      <w:pPr>
        <w:ind w:left="360"/>
        <w:jc w:val="center"/>
        <w:rPr>
          <w:b/>
          <w:sz w:val="28"/>
          <w:szCs w:val="28"/>
        </w:rPr>
      </w:pPr>
      <w:r w:rsidRPr="0009700C">
        <w:rPr>
          <w:b/>
          <w:sz w:val="28"/>
          <w:szCs w:val="28"/>
        </w:rPr>
        <w:t>Εισηγείται στο Συμβούλιο</w:t>
      </w:r>
    </w:p>
    <w:p w:rsidR="00936769" w:rsidRPr="00095811" w:rsidRDefault="00936769" w:rsidP="00634794">
      <w:pPr>
        <w:ind w:left="360"/>
        <w:jc w:val="center"/>
        <w:rPr>
          <w:b/>
          <w:sz w:val="28"/>
          <w:szCs w:val="28"/>
        </w:rPr>
      </w:pPr>
    </w:p>
    <w:p w:rsidR="00634794" w:rsidRDefault="00634794" w:rsidP="00634794">
      <w:pPr>
        <w:ind w:left="360"/>
        <w:jc w:val="both"/>
        <w:rPr>
          <w:rFonts w:asciiTheme="minorHAnsi" w:hAnsiTheme="minorHAnsi"/>
          <w:sz w:val="24"/>
        </w:rPr>
      </w:pPr>
      <w:r w:rsidRPr="00634794">
        <w:rPr>
          <w:rFonts w:asciiTheme="minorHAnsi" w:hAnsiTheme="minorHAnsi"/>
          <w:sz w:val="24"/>
        </w:rPr>
        <w:t xml:space="preserve">Να χορηγηθεί άδεια άσκησης ιδιωτικού έργου με αμοιβή </w:t>
      </w:r>
      <w:r w:rsidR="00936769">
        <w:rPr>
          <w:rFonts w:asciiTheme="minorHAnsi" w:hAnsiTheme="minorHAnsi"/>
          <w:sz w:val="24"/>
        </w:rPr>
        <w:t>στους παρακάτω αναπληρωτές εκπαιδευτικούς</w:t>
      </w:r>
      <w:r w:rsidR="00AD4B52">
        <w:rPr>
          <w:rFonts w:asciiTheme="minorHAnsi" w:hAnsiTheme="minorHAnsi"/>
          <w:sz w:val="24"/>
        </w:rPr>
        <w:t xml:space="preserve"> ως εξής:</w:t>
      </w:r>
    </w:p>
    <w:p w:rsidR="003D5E36" w:rsidRDefault="003D5E36" w:rsidP="00634794">
      <w:pPr>
        <w:ind w:left="360"/>
        <w:jc w:val="both"/>
        <w:rPr>
          <w:rFonts w:asciiTheme="minorHAnsi" w:hAnsiTheme="minorHAnsi"/>
          <w:sz w:val="24"/>
        </w:rPr>
      </w:pPr>
    </w:p>
    <w:p w:rsidR="00936769" w:rsidRDefault="00936769" w:rsidP="00634794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Α) </w:t>
      </w:r>
      <w:r w:rsidR="00B73568" w:rsidRPr="00AD4B52">
        <w:rPr>
          <w:rFonts w:asciiTheme="minorHAnsi" w:hAnsiTheme="minorHAnsi"/>
          <w:b/>
          <w:sz w:val="24"/>
        </w:rPr>
        <w:t>Παπαηλίου Βασιλική</w:t>
      </w:r>
      <w:r w:rsidR="00B73568">
        <w:rPr>
          <w:rFonts w:asciiTheme="minorHAnsi" w:hAnsiTheme="minorHAnsi"/>
          <w:sz w:val="24"/>
        </w:rPr>
        <w:t xml:space="preserve"> εκπ/κό κλ.ΠΕ08</w:t>
      </w:r>
      <w:r w:rsidR="003D5E36">
        <w:rPr>
          <w:rFonts w:asciiTheme="minorHAnsi" w:hAnsiTheme="minorHAnsi"/>
          <w:sz w:val="24"/>
        </w:rPr>
        <w:t>,</w:t>
      </w:r>
      <w:r w:rsidR="00B73568">
        <w:rPr>
          <w:rFonts w:asciiTheme="minorHAnsi" w:hAnsiTheme="minorHAnsi"/>
          <w:sz w:val="24"/>
        </w:rPr>
        <w:t xml:space="preserve"> </w:t>
      </w:r>
      <w:r w:rsidR="00842A35">
        <w:rPr>
          <w:rFonts w:asciiTheme="minorHAnsi" w:hAnsiTheme="minorHAnsi"/>
          <w:sz w:val="24"/>
        </w:rPr>
        <w:t>προκειμένου να εργασθεί στη Δημοτική Κοινωφελή Επιχείρηση του Δήμου Λαμιέων  (Ν.Π.Ι.Δ.) και συγκεκριμένα στα Εικαστικά Εργαστήρια Δήμου Λαμιέων παραδίδοντας το μάθημα «Παιδική Ζωγραφική»</w:t>
      </w:r>
      <w:r w:rsidR="00AD4B52">
        <w:rPr>
          <w:rFonts w:asciiTheme="minorHAnsi" w:hAnsiTheme="minorHAnsi"/>
          <w:sz w:val="24"/>
        </w:rPr>
        <w:t xml:space="preserve"> σε απογευματινές ώρες</w:t>
      </w:r>
      <w:r w:rsidR="00AD4B52" w:rsidRPr="00AD4B52">
        <w:rPr>
          <w:rFonts w:asciiTheme="minorHAnsi" w:hAnsiTheme="minorHAnsi"/>
          <w:sz w:val="24"/>
        </w:rPr>
        <w:t xml:space="preserve"> </w:t>
      </w:r>
      <w:r w:rsidR="00AD4B52" w:rsidRPr="00634794">
        <w:rPr>
          <w:rFonts w:asciiTheme="minorHAnsi" w:hAnsiTheme="minorHAnsi"/>
          <w:sz w:val="24"/>
        </w:rPr>
        <w:t xml:space="preserve">και καθώς δεν παρακωλύεται η ομαλή εκτέλεση της υπηρεσίας </w:t>
      </w:r>
      <w:r w:rsidR="00AD4B52">
        <w:rPr>
          <w:rFonts w:asciiTheme="minorHAnsi" w:hAnsiTheme="minorHAnsi"/>
          <w:sz w:val="24"/>
        </w:rPr>
        <w:t>της.</w:t>
      </w:r>
    </w:p>
    <w:p w:rsidR="00AD4B52" w:rsidRDefault="00AD4B52" w:rsidP="00634794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Β) </w:t>
      </w:r>
      <w:r w:rsidRPr="00AD4B52">
        <w:rPr>
          <w:rFonts w:asciiTheme="minorHAnsi" w:hAnsiTheme="minorHAnsi"/>
          <w:b/>
          <w:sz w:val="24"/>
        </w:rPr>
        <w:t>Τουτουνοπούλου Κωνσταντινιά</w:t>
      </w:r>
      <w:r>
        <w:rPr>
          <w:rFonts w:asciiTheme="minorHAnsi" w:hAnsiTheme="minorHAnsi"/>
          <w:sz w:val="24"/>
        </w:rPr>
        <w:t xml:space="preserve"> εκπ/κό κλ. ΠΕ70</w:t>
      </w:r>
      <w:r w:rsidR="003D5E36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προκειμένου να εργασθεί στο ΚΔΑΠ Ρήγα Φεραίου ( Ν.Π.Δ.Δ.) στο πλαίσιο υλοποίησης του ευρωπαικού </w:t>
      </w:r>
      <w:r>
        <w:rPr>
          <w:rFonts w:asciiTheme="minorHAnsi" w:hAnsiTheme="minorHAnsi"/>
          <w:sz w:val="24"/>
        </w:rPr>
        <w:lastRenderedPageBreak/>
        <w:t>προγράμματος «Εναρμόνιση επαγγελματικής &amp; Οικογενειακής ζωής» σε απογευματινές ώρες</w:t>
      </w:r>
      <w:r w:rsidRPr="00AD4B52">
        <w:rPr>
          <w:rFonts w:asciiTheme="minorHAnsi" w:hAnsiTheme="minorHAnsi"/>
          <w:sz w:val="24"/>
        </w:rPr>
        <w:t xml:space="preserve"> </w:t>
      </w:r>
      <w:r w:rsidRPr="00634794">
        <w:rPr>
          <w:rFonts w:asciiTheme="minorHAnsi" w:hAnsiTheme="minorHAnsi"/>
          <w:sz w:val="24"/>
        </w:rPr>
        <w:t xml:space="preserve">και καθώς δεν παρακωλύεται η ομαλή εκτέλεση της υπηρεσίας </w:t>
      </w:r>
      <w:r>
        <w:rPr>
          <w:rFonts w:asciiTheme="minorHAnsi" w:hAnsiTheme="minorHAnsi"/>
          <w:sz w:val="24"/>
        </w:rPr>
        <w:t>της.</w:t>
      </w:r>
    </w:p>
    <w:p w:rsidR="00AD4B52" w:rsidRDefault="00AD4B52" w:rsidP="00634794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Γ) </w:t>
      </w:r>
      <w:r w:rsidRPr="00AD4B52">
        <w:rPr>
          <w:rFonts w:asciiTheme="minorHAnsi" w:hAnsiTheme="minorHAnsi"/>
          <w:b/>
          <w:sz w:val="24"/>
        </w:rPr>
        <w:t>Τσάτα Ευγενία</w:t>
      </w:r>
      <w:r w:rsidR="003D5E36">
        <w:rPr>
          <w:rFonts w:asciiTheme="minorHAnsi" w:hAnsiTheme="minorHAnsi"/>
          <w:sz w:val="24"/>
        </w:rPr>
        <w:t xml:space="preserve"> εκπ/κό κλ.ΠΕ2</w:t>
      </w:r>
      <w:r w:rsidR="003D5E36" w:rsidRPr="003D5E36">
        <w:rPr>
          <w:rFonts w:asciiTheme="minorHAnsi" w:hAnsiTheme="minorHAnsi"/>
          <w:sz w:val="24"/>
        </w:rPr>
        <w:t>5</w:t>
      </w:r>
      <w:r w:rsidR="003D5E36">
        <w:rPr>
          <w:rFonts w:asciiTheme="minorHAnsi" w:hAnsiTheme="minorHAnsi"/>
          <w:sz w:val="24"/>
        </w:rPr>
        <w:t>,</w:t>
      </w:r>
      <w:r w:rsidR="003D5E36" w:rsidRPr="003D5E36">
        <w:rPr>
          <w:rFonts w:asciiTheme="minorHAnsi" w:hAnsiTheme="minorHAnsi"/>
          <w:sz w:val="24"/>
        </w:rPr>
        <w:t xml:space="preserve"> </w:t>
      </w:r>
      <w:r w:rsidR="003D5E36">
        <w:rPr>
          <w:rFonts w:asciiTheme="minorHAnsi" w:hAnsiTheme="minorHAnsi"/>
          <w:sz w:val="24"/>
        </w:rPr>
        <w:t>προκειμένου να εργασθεί</w:t>
      </w:r>
      <w:r w:rsidR="003D5E36" w:rsidRPr="003D5E36">
        <w:rPr>
          <w:rFonts w:asciiTheme="minorHAnsi" w:hAnsiTheme="minorHAnsi"/>
          <w:sz w:val="24"/>
        </w:rPr>
        <w:t xml:space="preserve"> </w:t>
      </w:r>
      <w:r w:rsidR="003D5E36">
        <w:rPr>
          <w:rFonts w:asciiTheme="minorHAnsi" w:hAnsiTheme="minorHAnsi"/>
          <w:sz w:val="24"/>
        </w:rPr>
        <w:t>ως βοηθός Οδοντιάτρου από 20-08-2018 έως 20-07-2019 σε απογευματινές ώρες</w:t>
      </w:r>
      <w:r w:rsidR="003D5E36" w:rsidRPr="00AD4B52">
        <w:rPr>
          <w:rFonts w:asciiTheme="minorHAnsi" w:hAnsiTheme="minorHAnsi"/>
          <w:sz w:val="24"/>
        </w:rPr>
        <w:t xml:space="preserve"> </w:t>
      </w:r>
      <w:r w:rsidR="003D5E36" w:rsidRPr="00634794">
        <w:rPr>
          <w:rFonts w:asciiTheme="minorHAnsi" w:hAnsiTheme="minorHAnsi"/>
          <w:sz w:val="24"/>
        </w:rPr>
        <w:t xml:space="preserve">και καθώς δεν παρακωλύεται η ομαλή εκτέλεση της υπηρεσίας </w:t>
      </w:r>
      <w:r w:rsidR="003D5E36">
        <w:rPr>
          <w:rFonts w:asciiTheme="minorHAnsi" w:hAnsiTheme="minorHAnsi"/>
          <w:sz w:val="24"/>
        </w:rPr>
        <w:t>της.</w:t>
      </w:r>
    </w:p>
    <w:p w:rsidR="003D5E36" w:rsidRDefault="003D5E36" w:rsidP="003D5E36">
      <w:pPr>
        <w:ind w:left="360"/>
        <w:jc w:val="both"/>
        <w:rPr>
          <w:rFonts w:asciiTheme="minorHAnsi" w:hAnsiTheme="minorHAnsi"/>
          <w:sz w:val="24"/>
        </w:rPr>
      </w:pPr>
      <w:r w:rsidRPr="00634794">
        <w:rPr>
          <w:rFonts w:asciiTheme="minorHAnsi" w:hAnsiTheme="minorHAnsi"/>
          <w:sz w:val="24"/>
        </w:rPr>
        <w:t xml:space="preserve">Να χορηγηθεί άδεια άσκησης ιδιωτικού έργου με αμοιβή </w:t>
      </w:r>
      <w:r>
        <w:rPr>
          <w:rFonts w:asciiTheme="minorHAnsi" w:hAnsiTheme="minorHAnsi"/>
          <w:sz w:val="24"/>
        </w:rPr>
        <w:t>στους παρακάτω αναπληρωτές εκπαιδευτικούς ως εξής:</w:t>
      </w:r>
    </w:p>
    <w:p w:rsidR="003D5E36" w:rsidRDefault="003D5E36" w:rsidP="003D5E36">
      <w:pPr>
        <w:ind w:left="360"/>
        <w:jc w:val="both"/>
        <w:rPr>
          <w:rFonts w:asciiTheme="minorHAnsi" w:hAnsiTheme="minorHAnsi"/>
          <w:sz w:val="24"/>
        </w:rPr>
      </w:pPr>
    </w:p>
    <w:p w:rsidR="003D5E36" w:rsidRDefault="003D5E36" w:rsidP="003D5E36">
      <w:pPr>
        <w:ind w:left="360"/>
        <w:jc w:val="both"/>
        <w:rPr>
          <w:rFonts w:asciiTheme="minorHAnsi" w:hAnsiTheme="minorHAnsi"/>
          <w:sz w:val="24"/>
        </w:rPr>
      </w:pPr>
      <w:r w:rsidRPr="00634794">
        <w:rPr>
          <w:rFonts w:asciiTheme="minorHAnsi" w:hAnsiTheme="minorHAnsi"/>
          <w:sz w:val="24"/>
        </w:rPr>
        <w:t xml:space="preserve">Να </w:t>
      </w:r>
      <w:r>
        <w:rPr>
          <w:rFonts w:asciiTheme="minorHAnsi" w:hAnsiTheme="minorHAnsi"/>
          <w:sz w:val="24"/>
        </w:rPr>
        <w:t xml:space="preserve">μη </w:t>
      </w:r>
      <w:r w:rsidRPr="00634794">
        <w:rPr>
          <w:rFonts w:asciiTheme="minorHAnsi" w:hAnsiTheme="minorHAnsi"/>
          <w:sz w:val="24"/>
        </w:rPr>
        <w:t xml:space="preserve">χορηγηθεί άδεια άσκησης ιδιωτικού έργου με αμοιβή </w:t>
      </w:r>
      <w:r>
        <w:rPr>
          <w:rFonts w:asciiTheme="minorHAnsi" w:hAnsiTheme="minorHAnsi"/>
          <w:sz w:val="24"/>
        </w:rPr>
        <w:t>στην παρακάτω αναπληρώτρια εκπαιδευτικό διότι δεν έχει προσκομίσει τα απαραίτητα δικαιολογητικά:</w:t>
      </w:r>
    </w:p>
    <w:p w:rsidR="003D5E36" w:rsidRPr="003D5E36" w:rsidRDefault="003D5E36" w:rsidP="00634794">
      <w:pPr>
        <w:ind w:left="360"/>
        <w:jc w:val="both"/>
        <w:rPr>
          <w:rFonts w:asciiTheme="minorHAnsi" w:hAnsiTheme="minorHAnsi"/>
          <w:sz w:val="24"/>
        </w:rPr>
      </w:pPr>
    </w:p>
    <w:p w:rsidR="00AD4B52" w:rsidRPr="00634794" w:rsidRDefault="003D5E36" w:rsidP="00634794">
      <w:pPr>
        <w:ind w:left="360"/>
        <w:jc w:val="both"/>
        <w:rPr>
          <w:b/>
          <w:sz w:val="24"/>
        </w:rPr>
      </w:pPr>
      <w:r>
        <w:rPr>
          <w:rFonts w:asciiTheme="minorHAnsi" w:hAnsiTheme="minorHAnsi"/>
          <w:sz w:val="24"/>
        </w:rPr>
        <w:t>Α</w:t>
      </w:r>
      <w:r w:rsidR="00AD4B52">
        <w:rPr>
          <w:rFonts w:asciiTheme="minorHAnsi" w:hAnsiTheme="minorHAnsi"/>
          <w:sz w:val="24"/>
        </w:rPr>
        <w:t xml:space="preserve">) </w:t>
      </w:r>
      <w:r w:rsidR="00AD4B52" w:rsidRPr="00154B77">
        <w:rPr>
          <w:rFonts w:asciiTheme="minorHAnsi" w:hAnsiTheme="minorHAnsi"/>
          <w:b/>
          <w:sz w:val="24"/>
        </w:rPr>
        <w:t>Φουνταλή Σοφία</w:t>
      </w:r>
      <w:r w:rsidR="00AD4B52">
        <w:rPr>
          <w:rFonts w:asciiTheme="minorHAnsi" w:hAnsiTheme="minorHAnsi"/>
          <w:sz w:val="24"/>
        </w:rPr>
        <w:t xml:space="preserve"> εκπ/κό κλ.ΠΕ70.50</w:t>
      </w:r>
      <w:r>
        <w:rPr>
          <w:rFonts w:asciiTheme="minorHAnsi" w:hAnsiTheme="minorHAnsi"/>
          <w:sz w:val="24"/>
        </w:rPr>
        <w:t>,</w:t>
      </w:r>
      <w:r w:rsidR="00AD4B52" w:rsidRPr="00AD4B52">
        <w:rPr>
          <w:rFonts w:asciiTheme="minorHAnsi" w:hAnsiTheme="minorHAnsi"/>
          <w:sz w:val="24"/>
        </w:rPr>
        <w:t xml:space="preserve"> </w:t>
      </w:r>
      <w:r w:rsidR="00AD4B52">
        <w:rPr>
          <w:rFonts w:asciiTheme="minorHAnsi" w:hAnsiTheme="minorHAnsi"/>
          <w:sz w:val="24"/>
        </w:rPr>
        <w:t>προκειμένου να εργασθεί ως διερμηνέας ελληνικής νοηματικής γλώσσας</w:t>
      </w:r>
      <w:r w:rsidR="00AD4B52" w:rsidRPr="00AD4B52">
        <w:rPr>
          <w:rFonts w:asciiTheme="minorHAnsi" w:hAnsiTheme="minorHAnsi"/>
          <w:sz w:val="24"/>
        </w:rPr>
        <w:t xml:space="preserve"> </w:t>
      </w:r>
      <w:r w:rsidR="00AD4B52">
        <w:rPr>
          <w:rFonts w:asciiTheme="minorHAnsi" w:hAnsiTheme="minorHAnsi"/>
          <w:sz w:val="24"/>
        </w:rPr>
        <w:t>σε απογευματινές ώρες.</w:t>
      </w:r>
    </w:p>
    <w:p w:rsidR="00634794" w:rsidRPr="00634794" w:rsidRDefault="00634794" w:rsidP="00634794">
      <w:pPr>
        <w:ind w:left="720"/>
        <w:jc w:val="both"/>
        <w:rPr>
          <w:rFonts w:cs="Arial"/>
          <w:sz w:val="22"/>
          <w:szCs w:val="22"/>
        </w:rPr>
      </w:pPr>
    </w:p>
    <w:p w:rsidR="00634794" w:rsidRPr="00EA6624" w:rsidRDefault="00634794" w:rsidP="00634794">
      <w:pPr>
        <w:jc w:val="center"/>
        <w:rPr>
          <w:b/>
          <w:sz w:val="24"/>
        </w:rPr>
      </w:pPr>
      <w:r w:rsidRPr="00EA6624">
        <w:rPr>
          <w:b/>
          <w:sz w:val="24"/>
        </w:rPr>
        <w:t>ΑΠΟΦΑΣΗ</w:t>
      </w:r>
    </w:p>
    <w:p w:rsidR="00634794" w:rsidRDefault="00634794" w:rsidP="00634794">
      <w:pPr>
        <w:jc w:val="both"/>
        <w:rPr>
          <w:sz w:val="24"/>
        </w:rPr>
      </w:pPr>
    </w:p>
    <w:p w:rsidR="00634794" w:rsidRDefault="00634794" w:rsidP="00634794">
      <w:pPr>
        <w:jc w:val="both"/>
        <w:rPr>
          <w:sz w:val="24"/>
        </w:rPr>
      </w:pPr>
      <w:r w:rsidRPr="00AE7314">
        <w:rPr>
          <w:sz w:val="24"/>
        </w:rPr>
        <w:t>Το Συμβούλιο μετά από διαλογική συζήτηση αφού άκουσε την εισήγηση  του Προέδρου του Π.Υ.Σ.Π.Ε και λαμβάνοντας υπόψη</w:t>
      </w:r>
      <w:r w:rsidRPr="00E36DB9">
        <w:rPr>
          <w:sz w:val="24"/>
        </w:rPr>
        <w:t xml:space="preserve"> </w:t>
      </w:r>
      <w:r>
        <w:rPr>
          <w:sz w:val="24"/>
        </w:rPr>
        <w:t>τους νόμους και τις κείμενες διατάξεις</w:t>
      </w:r>
      <w:r w:rsidRPr="00AE7314">
        <w:rPr>
          <w:sz w:val="24"/>
        </w:rPr>
        <w:t>:</w:t>
      </w:r>
    </w:p>
    <w:p w:rsidR="00634794" w:rsidRDefault="00634794" w:rsidP="00634794">
      <w:pPr>
        <w:jc w:val="both"/>
        <w:rPr>
          <w:rFonts w:cs="Arial"/>
          <w:sz w:val="24"/>
        </w:rPr>
      </w:pPr>
    </w:p>
    <w:p w:rsidR="00634794" w:rsidRPr="00634794" w:rsidRDefault="00634794" w:rsidP="00634794">
      <w:pPr>
        <w:ind w:left="720"/>
        <w:jc w:val="center"/>
        <w:rPr>
          <w:b/>
          <w:sz w:val="28"/>
          <w:szCs w:val="28"/>
        </w:rPr>
      </w:pPr>
      <w:r w:rsidRPr="00AE7314">
        <w:rPr>
          <w:b/>
          <w:sz w:val="28"/>
          <w:szCs w:val="28"/>
        </w:rPr>
        <w:t>Αποφασίζει    Ομόφωνα</w:t>
      </w:r>
      <w:r w:rsidRPr="00C11E4D">
        <w:rPr>
          <w:rFonts w:cs="Arial"/>
          <w:b/>
          <w:sz w:val="28"/>
          <w:szCs w:val="28"/>
        </w:rPr>
        <w:tab/>
      </w:r>
    </w:p>
    <w:p w:rsidR="00634794" w:rsidRDefault="00634794" w:rsidP="00634794">
      <w:pPr>
        <w:rPr>
          <w:rFonts w:cs="Arial"/>
          <w:b/>
          <w:sz w:val="22"/>
          <w:szCs w:val="22"/>
        </w:rPr>
      </w:pPr>
    </w:p>
    <w:p w:rsidR="006028F8" w:rsidRDefault="00634794" w:rsidP="006028F8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Να χορηγηθεί</w:t>
      </w:r>
      <w:r w:rsidRPr="00634794">
        <w:rPr>
          <w:rFonts w:asciiTheme="minorHAnsi" w:hAnsiTheme="minorHAnsi"/>
          <w:sz w:val="24"/>
        </w:rPr>
        <w:t xml:space="preserve"> άδεια άσκησης ιδιωτικού έργου με αμοιβή </w:t>
      </w:r>
      <w:r w:rsidR="006028F8">
        <w:rPr>
          <w:rFonts w:asciiTheme="minorHAnsi" w:hAnsiTheme="minorHAnsi"/>
          <w:sz w:val="24"/>
        </w:rPr>
        <w:t>στους παρακάτω αναπληρωτές εκπαιδευτικούς ως εξής:</w:t>
      </w:r>
    </w:p>
    <w:p w:rsidR="006028F8" w:rsidRDefault="006028F8" w:rsidP="006028F8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Α) </w:t>
      </w:r>
      <w:r w:rsidRPr="00AD4B52">
        <w:rPr>
          <w:rFonts w:asciiTheme="minorHAnsi" w:hAnsiTheme="minorHAnsi"/>
          <w:b/>
          <w:sz w:val="24"/>
        </w:rPr>
        <w:t>Παπαηλίου Βασιλική</w:t>
      </w:r>
      <w:r>
        <w:rPr>
          <w:rFonts w:asciiTheme="minorHAnsi" w:hAnsiTheme="minorHAnsi"/>
          <w:sz w:val="24"/>
        </w:rPr>
        <w:t xml:space="preserve"> εκπ/κό κλ.ΠΕ08 προκειμένου να εργασθεί στη Δημοτική Κοινωφελή Επιχείρηση του Δήμου Λαμιέων  (Ν.Π.Ι.Δ.) και συγκεκριμένα στα Εικαστικά Εργαστήρια Δήμου Λαμιέων παραδίδοντας το μάθημα «Παιδική Ζωγραφική» σε απογευματινές ώρες</w:t>
      </w:r>
      <w:r w:rsidRPr="00AD4B52">
        <w:rPr>
          <w:rFonts w:asciiTheme="minorHAnsi" w:hAnsiTheme="minorHAnsi"/>
          <w:sz w:val="24"/>
        </w:rPr>
        <w:t xml:space="preserve"> </w:t>
      </w:r>
      <w:r w:rsidRPr="00634794">
        <w:rPr>
          <w:rFonts w:asciiTheme="minorHAnsi" w:hAnsiTheme="minorHAnsi"/>
          <w:sz w:val="24"/>
        </w:rPr>
        <w:t xml:space="preserve">και καθώς δεν παρακωλύεται η ομαλή εκτέλεση της υπηρεσίας </w:t>
      </w:r>
      <w:r>
        <w:rPr>
          <w:rFonts w:asciiTheme="minorHAnsi" w:hAnsiTheme="minorHAnsi"/>
          <w:sz w:val="24"/>
        </w:rPr>
        <w:t>της.</w:t>
      </w:r>
    </w:p>
    <w:p w:rsidR="006028F8" w:rsidRDefault="006028F8" w:rsidP="006028F8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Β) </w:t>
      </w:r>
      <w:r w:rsidRPr="00AD4B52">
        <w:rPr>
          <w:rFonts w:asciiTheme="minorHAnsi" w:hAnsiTheme="minorHAnsi"/>
          <w:b/>
          <w:sz w:val="24"/>
        </w:rPr>
        <w:t>Τουτουνοπούλου Κωνσταντινιά</w:t>
      </w:r>
      <w:r>
        <w:rPr>
          <w:rFonts w:asciiTheme="minorHAnsi" w:hAnsiTheme="minorHAnsi"/>
          <w:sz w:val="24"/>
        </w:rPr>
        <w:t xml:space="preserve"> εκπ/κό κλ. ΠΕ70 προκειμένου να εργασθεί στο ΚΔΑΠ Ρήγα Φεραίου ( Ν.Π.Δ.Δ.) στο πλαίσιο υλοποίησης του ευρωπαικού προγράμματος «Εναρμόνιση επαγγελματικής &amp; Οικογενειακής ζωής» σε απογευματινές ώρες</w:t>
      </w:r>
      <w:r w:rsidRPr="00AD4B52">
        <w:rPr>
          <w:rFonts w:asciiTheme="minorHAnsi" w:hAnsiTheme="minorHAnsi"/>
          <w:sz w:val="24"/>
        </w:rPr>
        <w:t xml:space="preserve"> </w:t>
      </w:r>
      <w:r w:rsidRPr="00634794">
        <w:rPr>
          <w:rFonts w:asciiTheme="minorHAnsi" w:hAnsiTheme="minorHAnsi"/>
          <w:sz w:val="24"/>
        </w:rPr>
        <w:t xml:space="preserve">και καθώς δεν παρακωλύεται η ομαλή εκτέλεση της υπηρεσίας </w:t>
      </w:r>
      <w:r>
        <w:rPr>
          <w:rFonts w:asciiTheme="minorHAnsi" w:hAnsiTheme="minorHAnsi"/>
          <w:sz w:val="24"/>
        </w:rPr>
        <w:t>της.</w:t>
      </w:r>
    </w:p>
    <w:p w:rsidR="003D5E36" w:rsidRDefault="003D5E36" w:rsidP="003D5E36">
      <w:pPr>
        <w:ind w:left="360"/>
        <w:jc w:val="both"/>
        <w:rPr>
          <w:rFonts w:asciiTheme="minorHAnsi" w:hAnsiTheme="minorHAnsi"/>
          <w:sz w:val="24"/>
        </w:rPr>
      </w:pPr>
      <w:r w:rsidRPr="00634794">
        <w:rPr>
          <w:rFonts w:asciiTheme="minorHAnsi" w:hAnsiTheme="minorHAnsi"/>
          <w:sz w:val="24"/>
        </w:rPr>
        <w:t xml:space="preserve">Να χορηγηθεί άδεια άσκησης ιδιωτικού έργου με αμοιβή </w:t>
      </w:r>
      <w:r>
        <w:rPr>
          <w:rFonts w:asciiTheme="minorHAnsi" w:hAnsiTheme="minorHAnsi"/>
          <w:sz w:val="24"/>
        </w:rPr>
        <w:t>στους παρακάτω αναπληρωτές εκπαιδευτικούς ως εξής:</w:t>
      </w:r>
    </w:p>
    <w:p w:rsidR="003D5E36" w:rsidRDefault="003D5E36" w:rsidP="003D5E36">
      <w:pPr>
        <w:ind w:left="360"/>
        <w:jc w:val="both"/>
        <w:rPr>
          <w:rFonts w:asciiTheme="minorHAnsi" w:hAnsiTheme="minorHAnsi"/>
          <w:sz w:val="24"/>
        </w:rPr>
      </w:pPr>
    </w:p>
    <w:p w:rsidR="003D5E36" w:rsidRDefault="003D5E36" w:rsidP="003D5E36">
      <w:pPr>
        <w:ind w:left="360"/>
        <w:jc w:val="both"/>
        <w:rPr>
          <w:rFonts w:asciiTheme="minorHAnsi" w:hAnsiTheme="minorHAnsi"/>
          <w:sz w:val="24"/>
        </w:rPr>
      </w:pPr>
      <w:r w:rsidRPr="00634794">
        <w:rPr>
          <w:rFonts w:asciiTheme="minorHAnsi" w:hAnsiTheme="minorHAnsi"/>
          <w:sz w:val="24"/>
        </w:rPr>
        <w:t xml:space="preserve">Να </w:t>
      </w:r>
      <w:r>
        <w:rPr>
          <w:rFonts w:asciiTheme="minorHAnsi" w:hAnsiTheme="minorHAnsi"/>
          <w:sz w:val="24"/>
        </w:rPr>
        <w:t xml:space="preserve">μη </w:t>
      </w:r>
      <w:r w:rsidRPr="00634794">
        <w:rPr>
          <w:rFonts w:asciiTheme="minorHAnsi" w:hAnsiTheme="minorHAnsi"/>
          <w:sz w:val="24"/>
        </w:rPr>
        <w:t xml:space="preserve">χορηγηθεί άδεια άσκησης ιδιωτικού έργου με αμοιβή </w:t>
      </w:r>
      <w:r>
        <w:rPr>
          <w:rFonts w:asciiTheme="minorHAnsi" w:hAnsiTheme="minorHAnsi"/>
          <w:sz w:val="24"/>
        </w:rPr>
        <w:t>στην παρακάτω αναπληρώτρια εκπαιδευτικό διότι δεν έχει προσκομίσει τα απαραίτητα δικαιολογητικά:</w:t>
      </w:r>
    </w:p>
    <w:p w:rsidR="003D5E36" w:rsidRPr="003D5E36" w:rsidRDefault="003D5E36" w:rsidP="003D5E36">
      <w:pPr>
        <w:ind w:left="360"/>
        <w:jc w:val="both"/>
        <w:rPr>
          <w:rFonts w:asciiTheme="minorHAnsi" w:hAnsiTheme="minorHAnsi"/>
          <w:sz w:val="24"/>
        </w:rPr>
      </w:pPr>
    </w:p>
    <w:p w:rsidR="003D5E36" w:rsidRPr="00634794" w:rsidRDefault="003D5E36" w:rsidP="003D5E36">
      <w:pPr>
        <w:ind w:left="360"/>
        <w:jc w:val="both"/>
        <w:rPr>
          <w:b/>
          <w:sz w:val="24"/>
        </w:rPr>
      </w:pPr>
      <w:r>
        <w:rPr>
          <w:rFonts w:asciiTheme="minorHAnsi" w:hAnsiTheme="minorHAnsi"/>
          <w:sz w:val="24"/>
        </w:rPr>
        <w:t xml:space="preserve">Α) </w:t>
      </w:r>
      <w:r w:rsidRPr="00154B77">
        <w:rPr>
          <w:rFonts w:asciiTheme="minorHAnsi" w:hAnsiTheme="minorHAnsi"/>
          <w:b/>
          <w:sz w:val="24"/>
        </w:rPr>
        <w:t>Φουνταλή Σοφία</w:t>
      </w:r>
      <w:r>
        <w:rPr>
          <w:rFonts w:asciiTheme="minorHAnsi" w:hAnsiTheme="minorHAnsi"/>
          <w:sz w:val="24"/>
        </w:rPr>
        <w:t xml:space="preserve"> εκπ/κό κλ.ΠΕ70.50,</w:t>
      </w:r>
      <w:r w:rsidRPr="00AD4B5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προκειμένου να εργασθεί ως διερμηνέας ελληνικής νοηματικής γλώσσας</w:t>
      </w:r>
      <w:r w:rsidRPr="00AD4B5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σε απογευματινές ώρες.</w:t>
      </w:r>
    </w:p>
    <w:p w:rsidR="00634794" w:rsidRPr="00AE53F8" w:rsidRDefault="00634794" w:rsidP="00634794">
      <w:pPr>
        <w:ind w:left="360"/>
        <w:jc w:val="both"/>
        <w:rPr>
          <w:rFonts w:asciiTheme="minorHAnsi" w:hAnsiTheme="minorHAnsi"/>
          <w:sz w:val="24"/>
        </w:rPr>
      </w:pPr>
    </w:p>
    <w:p w:rsidR="00F93FD6" w:rsidRPr="00AE53F8" w:rsidRDefault="00F93FD6" w:rsidP="00634794">
      <w:pPr>
        <w:ind w:left="360"/>
        <w:jc w:val="both"/>
        <w:rPr>
          <w:rFonts w:asciiTheme="minorHAnsi" w:hAnsiTheme="minorHAnsi"/>
          <w:sz w:val="24"/>
        </w:rPr>
      </w:pPr>
    </w:p>
    <w:p w:rsidR="00F93FD6" w:rsidRPr="00AE53F8" w:rsidRDefault="00F93FD6" w:rsidP="00634794">
      <w:pPr>
        <w:ind w:left="360"/>
        <w:jc w:val="both"/>
        <w:rPr>
          <w:rFonts w:asciiTheme="minorHAnsi" w:hAnsiTheme="minorHAnsi"/>
          <w:sz w:val="24"/>
        </w:rPr>
      </w:pPr>
    </w:p>
    <w:p w:rsidR="006028F8" w:rsidRPr="00634794" w:rsidRDefault="006028F8" w:rsidP="00634794">
      <w:pPr>
        <w:ind w:left="360"/>
        <w:jc w:val="both"/>
        <w:rPr>
          <w:rFonts w:asciiTheme="minorHAnsi" w:hAnsiTheme="minorHAnsi"/>
          <w:sz w:val="24"/>
        </w:rPr>
      </w:pPr>
    </w:p>
    <w:p w:rsidR="006028F8" w:rsidRPr="0004201B" w:rsidRDefault="006028F8" w:rsidP="006028F8">
      <w:pPr>
        <w:ind w:left="993" w:hanging="993"/>
        <w:jc w:val="both"/>
        <w:rPr>
          <w:rFonts w:asciiTheme="minorHAnsi" w:hAnsiTheme="minorHAnsi" w:cs="Arial"/>
          <w:b/>
          <w:sz w:val="24"/>
        </w:rPr>
      </w:pPr>
      <w:r w:rsidRPr="0004201B">
        <w:rPr>
          <w:rFonts w:asciiTheme="minorHAnsi" w:hAnsiTheme="minorHAnsi"/>
          <w:b/>
          <w:sz w:val="24"/>
        </w:rPr>
        <w:lastRenderedPageBreak/>
        <w:t>Θέμα</w:t>
      </w:r>
      <w:r>
        <w:rPr>
          <w:rFonts w:asciiTheme="minorHAnsi" w:hAnsiTheme="minorHAnsi"/>
          <w:b/>
          <w:sz w:val="24"/>
        </w:rPr>
        <w:t xml:space="preserve"> 3</w:t>
      </w:r>
      <w:r w:rsidRPr="0004201B">
        <w:rPr>
          <w:rFonts w:asciiTheme="minorHAnsi" w:hAnsiTheme="minorHAnsi"/>
          <w:b/>
          <w:sz w:val="24"/>
        </w:rPr>
        <w:t>ο: «</w:t>
      </w:r>
      <w:r w:rsidRPr="0004201B">
        <w:rPr>
          <w:rFonts w:asciiTheme="minorHAnsi" w:hAnsiTheme="minorHAnsi" w:cs="Arial"/>
          <w:b/>
          <w:sz w:val="24"/>
        </w:rPr>
        <w:t>«Αναγνώριση συνάφειας μεταπτυχιακού τ</w:t>
      </w:r>
      <w:r>
        <w:rPr>
          <w:rFonts w:asciiTheme="minorHAnsi" w:hAnsiTheme="minorHAnsi" w:cs="Arial"/>
          <w:b/>
          <w:sz w:val="24"/>
        </w:rPr>
        <w:t>ίτλου σπουδών σε  εκπαιδευτικό  κλ.ΠΕ70</w:t>
      </w:r>
      <w:r w:rsidRPr="0004201B">
        <w:rPr>
          <w:rFonts w:asciiTheme="minorHAnsi" w:hAnsiTheme="minorHAnsi" w:cs="Arial"/>
          <w:b/>
          <w:sz w:val="24"/>
        </w:rPr>
        <w:t>»</w:t>
      </w:r>
    </w:p>
    <w:p w:rsidR="006028F8" w:rsidRPr="0004201B" w:rsidRDefault="006028F8" w:rsidP="006028F8">
      <w:pPr>
        <w:ind w:left="993" w:hanging="993"/>
        <w:jc w:val="both"/>
        <w:rPr>
          <w:rFonts w:asciiTheme="minorHAnsi" w:hAnsiTheme="minorHAnsi"/>
          <w:sz w:val="24"/>
        </w:rPr>
      </w:pPr>
    </w:p>
    <w:p w:rsidR="006028F8" w:rsidRPr="0004201B" w:rsidRDefault="006028F8" w:rsidP="006028F8">
      <w:pPr>
        <w:spacing w:after="240"/>
        <w:jc w:val="both"/>
        <w:rPr>
          <w:rFonts w:asciiTheme="minorHAnsi" w:hAnsiTheme="minorHAnsi"/>
          <w:sz w:val="24"/>
        </w:rPr>
      </w:pPr>
      <w:r>
        <w:rPr>
          <w:rFonts w:cs="Arial"/>
          <w:sz w:val="22"/>
          <w:szCs w:val="22"/>
        </w:rPr>
        <w:t>Ο Αναπληρωτής Διευθυντής Π.Ε. Φθιώτιδας, έχοντας υπόψη</w:t>
      </w:r>
      <w:r w:rsidRPr="0004201B">
        <w:rPr>
          <w:rFonts w:asciiTheme="minorHAnsi" w:hAnsiTheme="minorHAnsi"/>
          <w:sz w:val="24"/>
        </w:rPr>
        <w:t>, εισηγείται ως ακολούθως:</w:t>
      </w:r>
    </w:p>
    <w:p w:rsidR="006028F8" w:rsidRPr="0004201B" w:rsidRDefault="006028F8" w:rsidP="006028F8">
      <w:pPr>
        <w:jc w:val="both"/>
        <w:rPr>
          <w:rFonts w:asciiTheme="minorHAnsi" w:hAnsiTheme="minorHAnsi" w:cs="Arial"/>
          <w:sz w:val="24"/>
          <w:lang w:val="en-US"/>
        </w:rPr>
      </w:pPr>
      <w:r w:rsidRPr="0004201B">
        <w:rPr>
          <w:rFonts w:asciiTheme="minorHAnsi" w:hAnsiTheme="minorHAnsi" w:cs="Arial"/>
          <w:sz w:val="24"/>
        </w:rPr>
        <w:t>Έχοντας υπόψη:</w:t>
      </w:r>
    </w:p>
    <w:p w:rsidR="006028F8" w:rsidRPr="0004201B" w:rsidRDefault="006028F8" w:rsidP="006028F8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των άρθρων 4 (παρ. 12), 13 και 14 (παρ. 14, 15 και 21) του Ν. 1566/85 (Φ.Ε.Κ. 167/τ.Α΄/30-9-1985) «Δομή και Λειτουργία της Πρωτοβάθμιας και Δευτεροβάθμιας Εκπαίδευσης και άλλες διατάξεις»</w:t>
      </w:r>
    </w:p>
    <w:p w:rsidR="006028F8" w:rsidRPr="0004201B" w:rsidRDefault="006028F8" w:rsidP="006028F8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του άρθρου 9 του Ν. 2517/1997 (Φ.Ε.Κ. 160/τ.Α΄/11-8-1997) «Εκλογή Διδακτικού Προσωπικού των Ανώτατων Εκπαιδευτικών Ιδρυμάτων και άλλες διατάξεις»</w:t>
      </w:r>
    </w:p>
    <w:p w:rsidR="006028F8" w:rsidRPr="0004201B" w:rsidRDefault="006028F8" w:rsidP="006028F8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του άρθρου 11 του ΠΔ 1/2003 (ΦΕΚ 1 τ.Α’/03-01-2003)</w:t>
      </w:r>
    </w:p>
    <w:p w:rsidR="006028F8" w:rsidRPr="0004201B" w:rsidRDefault="006028F8" w:rsidP="006028F8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της παρ. 3 του άρθρου 31 του Ν. 3848/2010 (Φ.Ε.Κ. 71/τ.Α΄/19-5-2010) «Αναβάθμιση του ρόλου του εκπαιδευτικού-καθιέρωση κανόνων αξιολόγησης και αξιοκρατίας στην εκπαίδευση και λοιπές διατάξεις»</w:t>
      </w:r>
    </w:p>
    <w:p w:rsidR="006028F8" w:rsidRPr="0004201B" w:rsidRDefault="006028F8" w:rsidP="006028F8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της παρ. 5 του άρθρου 25  του Ν. 4203/2013(Φ.Ε.Κ. 235/τ.Α΄/1-11-2013) «Ρυθμίσεις θεμάτων Ανανεώσιμων Πηγών Ενέργειας και άλλες διατάξεις»</w:t>
      </w:r>
    </w:p>
    <w:p w:rsidR="006028F8" w:rsidRPr="0004201B" w:rsidRDefault="006028F8" w:rsidP="006028F8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της παρ. 5 του άρθρου 33 του Ν.4386/2016 (Φ.Ε.Κ. 83/τ. Α΄/11-05-2016) «Ρυθμίσεις για την έρευνα και άλλες διατάξεις»</w:t>
      </w:r>
    </w:p>
    <w:p w:rsidR="006028F8" w:rsidRDefault="006028F8" w:rsidP="006028F8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αιτήσεις των ενδιαφερόμενων εκπαιδευτικών με τα συννημένα δικαιολογητικά.</w:t>
      </w:r>
    </w:p>
    <w:p w:rsidR="006028F8" w:rsidRDefault="006028F8" w:rsidP="006028F8">
      <w:pPr>
        <w:suppressAutoHyphens/>
        <w:jc w:val="both"/>
        <w:rPr>
          <w:rFonts w:asciiTheme="minorHAnsi" w:hAnsiTheme="minorHAnsi"/>
          <w:sz w:val="24"/>
        </w:rPr>
      </w:pPr>
    </w:p>
    <w:p w:rsidR="006028F8" w:rsidRDefault="006028F8" w:rsidP="006028F8">
      <w:pPr>
        <w:ind w:left="360"/>
        <w:jc w:val="center"/>
        <w:rPr>
          <w:b/>
          <w:sz w:val="28"/>
          <w:szCs w:val="28"/>
        </w:rPr>
      </w:pPr>
      <w:r w:rsidRPr="0009700C">
        <w:rPr>
          <w:b/>
          <w:sz w:val="28"/>
          <w:szCs w:val="28"/>
        </w:rPr>
        <w:t>Εισηγείται στο Συμβούλιο</w:t>
      </w:r>
    </w:p>
    <w:p w:rsidR="006028F8" w:rsidRDefault="006028F8" w:rsidP="006028F8">
      <w:pPr>
        <w:ind w:left="360"/>
        <w:jc w:val="center"/>
        <w:rPr>
          <w:b/>
          <w:sz w:val="28"/>
          <w:szCs w:val="28"/>
        </w:rPr>
      </w:pPr>
    </w:p>
    <w:p w:rsidR="006028F8" w:rsidRDefault="006028F8" w:rsidP="006028F8">
      <w:pPr>
        <w:suppressAutoHyphens/>
        <w:jc w:val="both"/>
        <w:rPr>
          <w:rFonts w:cs="Arial"/>
          <w:sz w:val="24"/>
        </w:rPr>
      </w:pPr>
      <w:r w:rsidRPr="006028F8">
        <w:rPr>
          <w:rFonts w:cs="Arial"/>
          <w:sz w:val="24"/>
        </w:rPr>
        <w:t xml:space="preserve">     </w:t>
      </w:r>
      <w:r w:rsidR="003D5E36">
        <w:rPr>
          <w:rFonts w:cs="Arial"/>
          <w:sz w:val="24"/>
        </w:rPr>
        <w:tab/>
        <w:t>Α)</w:t>
      </w:r>
      <w:r w:rsidRPr="006028F8">
        <w:rPr>
          <w:rFonts w:cs="Arial"/>
          <w:sz w:val="24"/>
        </w:rPr>
        <w:t xml:space="preserve"> Να αναγνωριστεί από 28-11-2018</w:t>
      </w:r>
      <w:r w:rsidR="003D5E36">
        <w:rPr>
          <w:rFonts w:cs="Arial"/>
          <w:sz w:val="24"/>
        </w:rPr>
        <w:t xml:space="preserve"> (αρ.πρωτ.908/28-11-2018)</w:t>
      </w:r>
      <w:r w:rsidRPr="006028F8">
        <w:rPr>
          <w:rFonts w:cs="Arial"/>
          <w:sz w:val="24"/>
        </w:rPr>
        <w:t xml:space="preserve"> η συνάφεια του περιεχομένου του μεταπτυχιακού τίτλου σπουδών με το αντικείμενο της απασχόλησης στον κ. </w:t>
      </w:r>
      <w:r w:rsidR="003D5E36">
        <w:rPr>
          <w:rFonts w:cs="Arial"/>
          <w:b/>
          <w:sz w:val="24"/>
        </w:rPr>
        <w:t>Ξενοκώστα Κωνσταντίνου</w:t>
      </w:r>
      <w:r w:rsidRPr="006028F8">
        <w:rPr>
          <w:rFonts w:cs="Arial"/>
          <w:b/>
          <w:sz w:val="24"/>
        </w:rPr>
        <w:t xml:space="preserve"> (Α.Μ. 594627)</w:t>
      </w:r>
      <w:r w:rsidRPr="006028F8">
        <w:rPr>
          <w:rFonts w:cs="Arial"/>
          <w:sz w:val="24"/>
        </w:rPr>
        <w:t xml:space="preserve"> εκπαιδευτικό</w:t>
      </w:r>
      <w:r w:rsidR="000B69CA">
        <w:rPr>
          <w:rFonts w:cs="Arial"/>
          <w:sz w:val="24"/>
        </w:rPr>
        <w:t xml:space="preserve"> κλ.ΠΕ</w:t>
      </w:r>
      <w:r w:rsidRPr="006028F8">
        <w:rPr>
          <w:rFonts w:cs="Arial"/>
          <w:sz w:val="24"/>
        </w:rPr>
        <w:t>70 με οργανική θέση στο 1</w:t>
      </w:r>
      <w:r w:rsidRPr="006028F8">
        <w:rPr>
          <w:rFonts w:cs="Arial"/>
          <w:sz w:val="24"/>
          <w:vertAlign w:val="superscript"/>
        </w:rPr>
        <w:t>ο</w:t>
      </w:r>
      <w:r w:rsidRPr="006028F8">
        <w:rPr>
          <w:rFonts w:cs="Arial"/>
          <w:sz w:val="24"/>
        </w:rPr>
        <w:t xml:space="preserve"> Δ.Σ Στυλίδας , κατόχου Μεταπτυχιακού Διπλώματος Ειδίκευσης με τίτλο: «ΠΛΗΡΟΦΟΡΙΚΗ ΚΑΙ ΥΠΟΛΟΓΙΣΤΙΚΗ ΒΙΟΙΑΤΡΙΚΗ» με Ειδίκευση: Πληροφορική και Τεχνολογία Πληροφοριών και Επικοινωνιών (Τ.Π.Ε.) στην Εκπαίδευση που του απονεμήθηκε από το Πανεπιστήμιο θεσσαλίας.</w:t>
      </w:r>
    </w:p>
    <w:p w:rsidR="003D5E36" w:rsidRPr="006028F8" w:rsidRDefault="003D5E36" w:rsidP="006028F8">
      <w:pPr>
        <w:suppressAutoHyphens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Β)</w:t>
      </w:r>
      <w:r w:rsidRPr="003D5E36">
        <w:rPr>
          <w:rFonts w:cs="Arial"/>
          <w:sz w:val="24"/>
        </w:rPr>
        <w:t xml:space="preserve"> </w:t>
      </w:r>
      <w:r>
        <w:rPr>
          <w:rFonts w:cs="Arial"/>
          <w:sz w:val="24"/>
        </w:rPr>
        <w:t>Να αναγνωριστεί από 29</w:t>
      </w:r>
      <w:r w:rsidRPr="006028F8">
        <w:rPr>
          <w:rFonts w:cs="Arial"/>
          <w:sz w:val="24"/>
        </w:rPr>
        <w:t>-11-2018</w:t>
      </w:r>
      <w:r>
        <w:rPr>
          <w:rFonts w:cs="Arial"/>
          <w:sz w:val="24"/>
        </w:rPr>
        <w:t xml:space="preserve"> (αρ.πρωτ.911/29-11-2018)</w:t>
      </w:r>
      <w:r w:rsidRPr="006028F8">
        <w:rPr>
          <w:rFonts w:cs="Arial"/>
          <w:sz w:val="24"/>
        </w:rPr>
        <w:t xml:space="preserve"> η συνάφεια του περιεχομένου του μεταπτυχιακού τίτλου σπουδών με το </w:t>
      </w:r>
      <w:r>
        <w:rPr>
          <w:rFonts w:cs="Arial"/>
          <w:sz w:val="24"/>
        </w:rPr>
        <w:t>αντικείμενο της απασχόλησης στην</w:t>
      </w:r>
      <w:r w:rsidRPr="006028F8">
        <w:rPr>
          <w:rFonts w:cs="Arial"/>
          <w:sz w:val="24"/>
        </w:rPr>
        <w:t xml:space="preserve"> κ.</w:t>
      </w:r>
      <w:r>
        <w:rPr>
          <w:rFonts w:cs="Arial"/>
          <w:sz w:val="24"/>
        </w:rPr>
        <w:t xml:space="preserve"> </w:t>
      </w:r>
      <w:r>
        <w:rPr>
          <w:rFonts w:cs="Arial"/>
          <w:b/>
          <w:sz w:val="24"/>
        </w:rPr>
        <w:t>Μακραντώνη Αθανασία (Α.Μ. 612012</w:t>
      </w:r>
      <w:r w:rsidRPr="006028F8">
        <w:rPr>
          <w:rFonts w:cs="Arial"/>
          <w:b/>
          <w:sz w:val="24"/>
        </w:rPr>
        <w:t>)</w:t>
      </w:r>
      <w:r w:rsidRPr="006028F8">
        <w:rPr>
          <w:rFonts w:cs="Arial"/>
          <w:sz w:val="24"/>
        </w:rPr>
        <w:t xml:space="preserve"> εκπαιδευτικό</w:t>
      </w:r>
      <w:r>
        <w:rPr>
          <w:rFonts w:cs="Arial"/>
          <w:sz w:val="24"/>
        </w:rPr>
        <w:t xml:space="preserve"> κλ.ΠΕ06</w:t>
      </w:r>
      <w:r w:rsidRPr="006028F8">
        <w:rPr>
          <w:rFonts w:cs="Arial"/>
          <w:sz w:val="24"/>
        </w:rPr>
        <w:t xml:space="preserve"> με οργανική θέση στο </w:t>
      </w:r>
      <w:r>
        <w:rPr>
          <w:rFonts w:cs="Arial"/>
          <w:sz w:val="24"/>
        </w:rPr>
        <w:t>Δ.Σ. Λ.Υπάτης</w:t>
      </w:r>
      <w:r w:rsidRPr="006028F8">
        <w:rPr>
          <w:rFonts w:cs="Arial"/>
          <w:sz w:val="24"/>
        </w:rPr>
        <w:t xml:space="preserve">, κατόχου Μεταπτυχιακού Διπλώματος Ειδίκευσης με τίτλο: «ΠΛΗΡΟΦΟΡΙΚΗ ΚΑΙ ΥΠΟΛΟΓΙΣΤΙΚΗ ΒΙΟΙΑΤΡΙΚΗ» με Ειδίκευση: Πληροφορική και Τεχνολογία Πληροφοριών και Επικοινωνιών </w:t>
      </w:r>
      <w:r>
        <w:rPr>
          <w:rFonts w:cs="Arial"/>
          <w:sz w:val="24"/>
        </w:rPr>
        <w:t>(Τ.Π.Ε.) στην Εκπαίδευση που της</w:t>
      </w:r>
      <w:r w:rsidRPr="006028F8">
        <w:rPr>
          <w:rFonts w:cs="Arial"/>
          <w:sz w:val="24"/>
        </w:rPr>
        <w:t xml:space="preserve"> απονεμήθηκε από το Πανεπιστήμιο θεσσαλίας</w:t>
      </w:r>
    </w:p>
    <w:p w:rsidR="00634794" w:rsidRPr="00634794" w:rsidRDefault="00634794" w:rsidP="008D09D2">
      <w:pPr>
        <w:tabs>
          <w:tab w:val="left" w:pos="0"/>
          <w:tab w:val="left" w:pos="300"/>
          <w:tab w:val="left" w:pos="426"/>
        </w:tabs>
        <w:ind w:firstLine="720"/>
        <w:rPr>
          <w:rFonts w:asciiTheme="minorHAnsi" w:hAnsiTheme="minorHAnsi"/>
          <w:sz w:val="22"/>
          <w:szCs w:val="22"/>
        </w:rPr>
      </w:pPr>
    </w:p>
    <w:p w:rsidR="006028F8" w:rsidRPr="00EA6624" w:rsidRDefault="006028F8" w:rsidP="006028F8">
      <w:pPr>
        <w:jc w:val="center"/>
        <w:rPr>
          <w:b/>
          <w:sz w:val="24"/>
        </w:rPr>
      </w:pPr>
      <w:r w:rsidRPr="00EA6624">
        <w:rPr>
          <w:b/>
          <w:sz w:val="24"/>
        </w:rPr>
        <w:t>ΑΠΟΦΑΣΗ</w:t>
      </w:r>
    </w:p>
    <w:p w:rsidR="006028F8" w:rsidRDefault="006028F8" w:rsidP="006028F8">
      <w:pPr>
        <w:jc w:val="both"/>
        <w:rPr>
          <w:sz w:val="24"/>
        </w:rPr>
      </w:pPr>
    </w:p>
    <w:p w:rsidR="006028F8" w:rsidRDefault="006028F8" w:rsidP="006028F8">
      <w:pPr>
        <w:jc w:val="both"/>
        <w:rPr>
          <w:sz w:val="24"/>
        </w:rPr>
      </w:pPr>
      <w:r w:rsidRPr="00AE7314">
        <w:rPr>
          <w:sz w:val="24"/>
        </w:rPr>
        <w:t>Το Συμβούλιο μετά από διαλογική συζήτηση αφού άκουσε την εισήγηση  του Προέδρου του Π.Υ.Σ.Π.Ε και λαμβάνοντας υπόψη</w:t>
      </w:r>
      <w:r w:rsidRPr="00E36DB9">
        <w:rPr>
          <w:sz w:val="24"/>
        </w:rPr>
        <w:t xml:space="preserve"> </w:t>
      </w:r>
      <w:r>
        <w:rPr>
          <w:sz w:val="24"/>
        </w:rPr>
        <w:t>τους νόμους και τις κείμενες διατάξεις</w:t>
      </w:r>
      <w:r w:rsidRPr="00AE7314">
        <w:rPr>
          <w:sz w:val="24"/>
        </w:rPr>
        <w:t>:</w:t>
      </w:r>
    </w:p>
    <w:p w:rsidR="006028F8" w:rsidRDefault="006028F8" w:rsidP="006028F8">
      <w:pPr>
        <w:jc w:val="both"/>
        <w:rPr>
          <w:rFonts w:cs="Arial"/>
          <w:sz w:val="24"/>
        </w:rPr>
      </w:pPr>
    </w:p>
    <w:p w:rsidR="00634794" w:rsidRDefault="006028F8" w:rsidP="006028F8">
      <w:pPr>
        <w:tabs>
          <w:tab w:val="left" w:pos="0"/>
          <w:tab w:val="left" w:pos="300"/>
          <w:tab w:val="left" w:pos="426"/>
        </w:tabs>
        <w:ind w:firstLine="720"/>
        <w:jc w:val="center"/>
        <w:rPr>
          <w:b/>
          <w:sz w:val="28"/>
          <w:szCs w:val="28"/>
        </w:rPr>
      </w:pPr>
      <w:r w:rsidRPr="00AE7314">
        <w:rPr>
          <w:b/>
          <w:sz w:val="28"/>
          <w:szCs w:val="28"/>
        </w:rPr>
        <w:t>Αποφασίζει    Ομόφωνα</w:t>
      </w:r>
    </w:p>
    <w:p w:rsidR="006028F8" w:rsidRDefault="006028F8" w:rsidP="006028F8">
      <w:pPr>
        <w:tabs>
          <w:tab w:val="left" w:pos="0"/>
          <w:tab w:val="left" w:pos="300"/>
          <w:tab w:val="left" w:pos="426"/>
        </w:tabs>
        <w:ind w:firstLine="720"/>
        <w:jc w:val="center"/>
        <w:rPr>
          <w:b/>
          <w:sz w:val="28"/>
          <w:szCs w:val="28"/>
        </w:rPr>
      </w:pPr>
    </w:p>
    <w:p w:rsidR="003D5E36" w:rsidRDefault="006028F8" w:rsidP="006028F8">
      <w:pPr>
        <w:tabs>
          <w:tab w:val="left" w:pos="0"/>
          <w:tab w:val="left" w:pos="300"/>
          <w:tab w:val="left" w:pos="426"/>
        </w:tabs>
        <w:ind w:firstLine="720"/>
        <w:jc w:val="both"/>
        <w:rPr>
          <w:rFonts w:cs="Arial"/>
          <w:sz w:val="24"/>
        </w:rPr>
      </w:pPr>
      <w:r w:rsidRPr="006028F8">
        <w:rPr>
          <w:sz w:val="24"/>
        </w:rPr>
        <w:lastRenderedPageBreak/>
        <w:t>Κάνει δεκτή την εισήγηση του Αναπληρωτή Δ/ντή Δ/νσης Π.Ε. Φθ/δας και προέδρου του ΠΥΣΠΕ και</w:t>
      </w:r>
      <w:r w:rsidRPr="006028F8">
        <w:rPr>
          <w:rFonts w:cs="Arial"/>
          <w:sz w:val="24"/>
        </w:rPr>
        <w:t xml:space="preserve"> </w:t>
      </w:r>
    </w:p>
    <w:p w:rsidR="006028F8" w:rsidRDefault="003D5E36" w:rsidP="006028F8">
      <w:pPr>
        <w:tabs>
          <w:tab w:val="left" w:pos="0"/>
          <w:tab w:val="left" w:pos="300"/>
          <w:tab w:val="left" w:pos="426"/>
        </w:tabs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Α) </w:t>
      </w:r>
      <w:r w:rsidR="006028F8" w:rsidRPr="006028F8">
        <w:rPr>
          <w:rFonts w:cs="Arial"/>
          <w:sz w:val="24"/>
        </w:rPr>
        <w:t xml:space="preserve">αναγνωρίζει από 28-11-2018 τη συνάφεια του περιεχομένου του μεταπτυχιακού τίτλου σπουδών με το αντικείμενο της απασχόλησης στον κ. </w:t>
      </w:r>
      <w:r w:rsidR="006028F8" w:rsidRPr="006028F8">
        <w:rPr>
          <w:rFonts w:cs="Arial"/>
          <w:b/>
          <w:sz w:val="24"/>
        </w:rPr>
        <w:t>Ξενοκώστα Κωνσταντίνου, (Α.Μ. 594627)</w:t>
      </w:r>
      <w:r w:rsidR="006028F8" w:rsidRPr="006028F8">
        <w:rPr>
          <w:rFonts w:cs="Arial"/>
          <w:sz w:val="24"/>
        </w:rPr>
        <w:t xml:space="preserve"> εκπαιδευτικό</w:t>
      </w:r>
      <w:r w:rsidR="000B69CA">
        <w:rPr>
          <w:rFonts w:cs="Arial"/>
          <w:sz w:val="24"/>
        </w:rPr>
        <w:t xml:space="preserve"> κλ.</w:t>
      </w:r>
      <w:r w:rsidR="006028F8" w:rsidRPr="006028F8">
        <w:rPr>
          <w:rFonts w:cs="Arial"/>
          <w:sz w:val="24"/>
        </w:rPr>
        <w:t>ΠΕ 70 με οργανική θέση στο 1</w:t>
      </w:r>
      <w:r w:rsidR="006028F8" w:rsidRPr="006028F8">
        <w:rPr>
          <w:rFonts w:cs="Arial"/>
          <w:sz w:val="24"/>
          <w:vertAlign w:val="superscript"/>
        </w:rPr>
        <w:t>ο</w:t>
      </w:r>
      <w:r w:rsidR="006028F8" w:rsidRPr="006028F8">
        <w:rPr>
          <w:rFonts w:cs="Arial"/>
          <w:sz w:val="24"/>
        </w:rPr>
        <w:t xml:space="preserve"> Δ.Σ </w:t>
      </w:r>
      <w:r w:rsidR="000B69CA">
        <w:rPr>
          <w:rFonts w:cs="Arial"/>
          <w:sz w:val="24"/>
        </w:rPr>
        <w:t>Στυλίδας</w:t>
      </w:r>
      <w:r w:rsidR="006028F8" w:rsidRPr="006028F8">
        <w:rPr>
          <w:rFonts w:cs="Arial"/>
          <w:sz w:val="24"/>
        </w:rPr>
        <w:t>, κατόχου Μεταπτυχιακού Διπλώματος Ειδίκευσης με τίτλο: «ΠΛΗΡΟΦΟΡΙΚΗ ΚΑΙ ΥΠΟΛΟΓΙΣΤΙΚΗ ΒΙΟΙΑΤΡΙΚΗ» με Ειδίκευση: Πληροφορική και Τεχνολογία Πληροφοριών και Επικοινωνιών (Τ.Π.Ε.) στην Εκπαίδευση που του απονεμήθηκε από το Πανεπιστήμιο θεσσαλίας.</w:t>
      </w:r>
    </w:p>
    <w:p w:rsidR="003D5E36" w:rsidRDefault="003D5E36" w:rsidP="006028F8">
      <w:pPr>
        <w:tabs>
          <w:tab w:val="left" w:pos="0"/>
          <w:tab w:val="left" w:pos="300"/>
          <w:tab w:val="left" w:pos="426"/>
        </w:tabs>
        <w:ind w:firstLine="720"/>
        <w:jc w:val="both"/>
        <w:rPr>
          <w:rFonts w:cs="Arial"/>
          <w:sz w:val="24"/>
        </w:rPr>
      </w:pPr>
      <w:r>
        <w:rPr>
          <w:rFonts w:asciiTheme="minorHAnsi" w:hAnsiTheme="minorHAnsi"/>
          <w:sz w:val="24"/>
        </w:rPr>
        <w:t>Β)</w:t>
      </w:r>
      <w:r w:rsidRPr="003D5E36">
        <w:rPr>
          <w:rFonts w:cs="Arial"/>
          <w:sz w:val="24"/>
        </w:rPr>
        <w:t xml:space="preserve"> </w:t>
      </w:r>
      <w:r>
        <w:rPr>
          <w:rFonts w:cs="Arial"/>
          <w:sz w:val="24"/>
        </w:rPr>
        <w:t>αναγνωρίζει από 29</w:t>
      </w:r>
      <w:r w:rsidRPr="006028F8">
        <w:rPr>
          <w:rFonts w:cs="Arial"/>
          <w:sz w:val="24"/>
        </w:rPr>
        <w:t>-11-2018</w:t>
      </w:r>
      <w:r>
        <w:rPr>
          <w:rFonts w:cs="Arial"/>
          <w:sz w:val="24"/>
        </w:rPr>
        <w:t xml:space="preserve"> </w:t>
      </w:r>
      <w:r w:rsidRPr="006028F8">
        <w:rPr>
          <w:rFonts w:cs="Arial"/>
          <w:sz w:val="24"/>
        </w:rPr>
        <w:t xml:space="preserve">η συνάφεια του περιεχομένου του μεταπτυχιακού τίτλου σπουδών με το </w:t>
      </w:r>
      <w:r>
        <w:rPr>
          <w:rFonts w:cs="Arial"/>
          <w:sz w:val="24"/>
        </w:rPr>
        <w:t>αντικείμενο της απασχόλησης στην</w:t>
      </w:r>
      <w:r w:rsidRPr="006028F8">
        <w:rPr>
          <w:rFonts w:cs="Arial"/>
          <w:sz w:val="24"/>
        </w:rPr>
        <w:t xml:space="preserve"> κ.</w:t>
      </w:r>
      <w:r>
        <w:rPr>
          <w:rFonts w:cs="Arial"/>
          <w:sz w:val="24"/>
        </w:rPr>
        <w:t xml:space="preserve"> </w:t>
      </w:r>
      <w:r>
        <w:rPr>
          <w:rFonts w:cs="Arial"/>
          <w:b/>
          <w:sz w:val="24"/>
        </w:rPr>
        <w:t>Μακραντώνη Αθανασία (Α.Μ. 612012</w:t>
      </w:r>
      <w:r w:rsidRPr="006028F8">
        <w:rPr>
          <w:rFonts w:cs="Arial"/>
          <w:b/>
          <w:sz w:val="24"/>
        </w:rPr>
        <w:t>)</w:t>
      </w:r>
      <w:r w:rsidRPr="006028F8">
        <w:rPr>
          <w:rFonts w:cs="Arial"/>
          <w:sz w:val="24"/>
        </w:rPr>
        <w:t xml:space="preserve"> εκπαιδευτικό</w:t>
      </w:r>
      <w:r>
        <w:rPr>
          <w:rFonts w:cs="Arial"/>
          <w:sz w:val="24"/>
        </w:rPr>
        <w:t xml:space="preserve"> κλ.ΠΕ06</w:t>
      </w:r>
      <w:r w:rsidRPr="006028F8">
        <w:rPr>
          <w:rFonts w:cs="Arial"/>
          <w:sz w:val="24"/>
        </w:rPr>
        <w:t xml:space="preserve"> με οργανική θέση στο </w:t>
      </w:r>
      <w:r>
        <w:rPr>
          <w:rFonts w:cs="Arial"/>
          <w:sz w:val="24"/>
        </w:rPr>
        <w:t>Δ.Σ. Λ.Υπάτης</w:t>
      </w:r>
      <w:r w:rsidRPr="006028F8">
        <w:rPr>
          <w:rFonts w:cs="Arial"/>
          <w:sz w:val="24"/>
        </w:rPr>
        <w:t xml:space="preserve">, κατόχου Μεταπτυχιακού Διπλώματος Ειδίκευσης με τίτλο: «ΠΛΗΡΟΦΟΡΙΚΗ ΚΑΙ ΥΠΟΛΟΓΙΣΤΙΚΗ ΒΙΟΙΑΤΡΙΚΗ» με Ειδίκευση: Πληροφορική και Τεχνολογία Πληροφοριών και Επικοινωνιών </w:t>
      </w:r>
      <w:r>
        <w:rPr>
          <w:rFonts w:cs="Arial"/>
          <w:sz w:val="24"/>
        </w:rPr>
        <w:t>(Τ.Π.Ε.) στην Εκπαίδευση που της</w:t>
      </w:r>
      <w:r w:rsidRPr="006028F8">
        <w:rPr>
          <w:rFonts w:cs="Arial"/>
          <w:sz w:val="24"/>
        </w:rPr>
        <w:t xml:space="preserve"> απονεμήθηκε από το Πανεπιστήμιο θεσσαλίας</w:t>
      </w:r>
    </w:p>
    <w:p w:rsidR="003D5E36" w:rsidRDefault="003D5E36" w:rsidP="006028F8">
      <w:pPr>
        <w:tabs>
          <w:tab w:val="left" w:pos="0"/>
          <w:tab w:val="left" w:pos="300"/>
          <w:tab w:val="left" w:pos="426"/>
        </w:tabs>
        <w:ind w:firstLine="720"/>
        <w:jc w:val="both"/>
        <w:rPr>
          <w:rFonts w:cs="Arial"/>
          <w:sz w:val="24"/>
        </w:rPr>
      </w:pPr>
    </w:p>
    <w:p w:rsidR="006028F8" w:rsidRPr="006028F8" w:rsidRDefault="006028F8" w:rsidP="006028F8">
      <w:pPr>
        <w:tabs>
          <w:tab w:val="left" w:pos="0"/>
          <w:tab w:val="left" w:pos="300"/>
          <w:tab w:val="left" w:pos="426"/>
        </w:tabs>
        <w:ind w:firstLine="720"/>
        <w:jc w:val="both"/>
        <w:rPr>
          <w:rFonts w:asciiTheme="minorHAnsi" w:hAnsiTheme="minorHAnsi"/>
          <w:sz w:val="24"/>
        </w:rPr>
      </w:pPr>
    </w:p>
    <w:p w:rsidR="00061EE2" w:rsidRPr="0004201B" w:rsidRDefault="00061EE2" w:rsidP="00061EE2">
      <w:pPr>
        <w:ind w:left="993" w:hanging="993"/>
        <w:jc w:val="both"/>
        <w:rPr>
          <w:rFonts w:asciiTheme="minorHAnsi" w:hAnsiTheme="minorHAnsi" w:cs="Arial"/>
          <w:b/>
          <w:sz w:val="24"/>
        </w:rPr>
      </w:pPr>
      <w:r w:rsidRPr="0004201B">
        <w:rPr>
          <w:rFonts w:asciiTheme="minorHAnsi" w:hAnsiTheme="minorHAnsi"/>
          <w:b/>
          <w:sz w:val="24"/>
        </w:rPr>
        <w:t>Θέμα</w:t>
      </w:r>
      <w:r w:rsidR="00A13B33">
        <w:rPr>
          <w:rFonts w:asciiTheme="minorHAnsi" w:hAnsiTheme="minorHAnsi"/>
          <w:b/>
          <w:sz w:val="24"/>
        </w:rPr>
        <w:t xml:space="preserve"> 4</w:t>
      </w:r>
      <w:r w:rsidRPr="0004201B">
        <w:rPr>
          <w:rFonts w:asciiTheme="minorHAnsi" w:hAnsiTheme="minorHAnsi"/>
          <w:b/>
          <w:sz w:val="24"/>
        </w:rPr>
        <w:t>ο: «</w:t>
      </w:r>
      <w:r w:rsidRPr="0004201B">
        <w:rPr>
          <w:rFonts w:asciiTheme="minorHAnsi" w:hAnsiTheme="minorHAnsi" w:cs="Arial"/>
          <w:b/>
          <w:sz w:val="24"/>
        </w:rPr>
        <w:t xml:space="preserve">«Αναγνώριση συνάφειας </w:t>
      </w:r>
      <w:r>
        <w:rPr>
          <w:rFonts w:asciiTheme="minorHAnsi" w:hAnsiTheme="minorHAnsi" w:cs="Arial"/>
          <w:b/>
          <w:sz w:val="24"/>
        </w:rPr>
        <w:t>διδακτορικού</w:t>
      </w:r>
      <w:r w:rsidRPr="0004201B">
        <w:rPr>
          <w:rFonts w:asciiTheme="minorHAnsi" w:hAnsiTheme="minorHAnsi" w:cs="Arial"/>
          <w:b/>
          <w:sz w:val="24"/>
        </w:rPr>
        <w:t xml:space="preserve"> τ</w:t>
      </w:r>
      <w:r>
        <w:rPr>
          <w:rFonts w:asciiTheme="minorHAnsi" w:hAnsiTheme="minorHAnsi" w:cs="Arial"/>
          <w:b/>
          <w:sz w:val="24"/>
        </w:rPr>
        <w:t>ίτλου σπουδών σε  αναπληρώτρια εκπαιδευτικό  κλ.ΠΕ61 ΕΑΕ</w:t>
      </w:r>
      <w:r w:rsidRPr="0004201B">
        <w:rPr>
          <w:rFonts w:asciiTheme="minorHAnsi" w:hAnsiTheme="minorHAnsi" w:cs="Arial"/>
          <w:b/>
          <w:sz w:val="24"/>
        </w:rPr>
        <w:t>»</w:t>
      </w:r>
    </w:p>
    <w:p w:rsidR="00061EE2" w:rsidRPr="0004201B" w:rsidRDefault="00061EE2" w:rsidP="00061EE2">
      <w:pPr>
        <w:ind w:left="993" w:hanging="993"/>
        <w:jc w:val="both"/>
        <w:rPr>
          <w:rFonts w:asciiTheme="minorHAnsi" w:hAnsiTheme="minorHAnsi"/>
          <w:sz w:val="24"/>
        </w:rPr>
      </w:pPr>
    </w:p>
    <w:p w:rsidR="00061EE2" w:rsidRPr="0004201B" w:rsidRDefault="00061EE2" w:rsidP="00061EE2">
      <w:pPr>
        <w:spacing w:after="240"/>
        <w:jc w:val="both"/>
        <w:rPr>
          <w:rFonts w:asciiTheme="minorHAnsi" w:hAnsiTheme="minorHAnsi"/>
          <w:sz w:val="24"/>
        </w:rPr>
      </w:pPr>
      <w:r>
        <w:rPr>
          <w:rFonts w:cs="Arial"/>
          <w:sz w:val="22"/>
          <w:szCs w:val="22"/>
        </w:rPr>
        <w:t>Ο Αναπληρωτής Διευθυντής Π.Ε. Φθιώτιδας, έχοντας υπόψη</w:t>
      </w:r>
      <w:r w:rsidRPr="0004201B">
        <w:rPr>
          <w:rFonts w:asciiTheme="minorHAnsi" w:hAnsiTheme="minorHAnsi"/>
          <w:sz w:val="24"/>
        </w:rPr>
        <w:t>, εισηγείται ως ακολούθως:</w:t>
      </w:r>
    </w:p>
    <w:p w:rsidR="00061EE2" w:rsidRPr="0004201B" w:rsidRDefault="00061EE2" w:rsidP="00061EE2">
      <w:pPr>
        <w:jc w:val="both"/>
        <w:rPr>
          <w:rFonts w:asciiTheme="minorHAnsi" w:hAnsiTheme="minorHAnsi" w:cs="Arial"/>
          <w:sz w:val="24"/>
          <w:lang w:val="en-US"/>
        </w:rPr>
      </w:pPr>
      <w:r w:rsidRPr="0004201B">
        <w:rPr>
          <w:rFonts w:asciiTheme="minorHAnsi" w:hAnsiTheme="minorHAnsi" w:cs="Arial"/>
          <w:sz w:val="24"/>
        </w:rPr>
        <w:t>Έχοντας υπόψη:</w:t>
      </w:r>
    </w:p>
    <w:p w:rsidR="00061EE2" w:rsidRPr="0004201B" w:rsidRDefault="00061EE2" w:rsidP="00061EE2">
      <w:pPr>
        <w:numPr>
          <w:ilvl w:val="0"/>
          <w:numId w:val="40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των άρθρων 4 (παρ. 12), 13 και 14 (παρ. 14, 15 και 21) του Ν. 1566/85 (Φ.Ε.Κ. 167/τ.Α΄/30-9-1985) «Δομή και Λειτουργία της Πρωτοβάθμιας και Δευτεροβάθμιας Εκπαίδευσης και άλλες διατάξεις»</w:t>
      </w:r>
    </w:p>
    <w:p w:rsidR="00061EE2" w:rsidRPr="0004201B" w:rsidRDefault="00061EE2" w:rsidP="00061EE2">
      <w:pPr>
        <w:numPr>
          <w:ilvl w:val="0"/>
          <w:numId w:val="40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του άρθρου 9 του Ν. 2517/1997 (Φ.Ε.Κ. 160/τ.Α΄/11-8-1997) «Εκλογή Διδακτικού Προσωπικού των Ανώτατων Εκπαιδευτικών Ιδρυμάτων και άλλες διατάξεις»</w:t>
      </w:r>
    </w:p>
    <w:p w:rsidR="00061EE2" w:rsidRPr="0004201B" w:rsidRDefault="00061EE2" w:rsidP="00061EE2">
      <w:pPr>
        <w:numPr>
          <w:ilvl w:val="0"/>
          <w:numId w:val="40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του άρθρου 11 του ΠΔ 1/2003 (ΦΕΚ 1 τ.Α’/03-01-2003)</w:t>
      </w:r>
    </w:p>
    <w:p w:rsidR="00061EE2" w:rsidRPr="0004201B" w:rsidRDefault="00061EE2" w:rsidP="00061EE2">
      <w:pPr>
        <w:numPr>
          <w:ilvl w:val="0"/>
          <w:numId w:val="40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της παρ. 3 του άρθρου 31 του Ν. 3848/2010 (Φ.Ε.Κ. 71/τ.Α΄/19-5-2010) «Αναβάθμιση του ρόλου του εκπαιδευτικού-καθιέρωση κανόνων αξιολόγησης και αξιοκρατίας στην εκπαίδευση και λοιπές διατάξεις»</w:t>
      </w:r>
    </w:p>
    <w:p w:rsidR="00061EE2" w:rsidRPr="0004201B" w:rsidRDefault="00061EE2" w:rsidP="00061EE2">
      <w:pPr>
        <w:numPr>
          <w:ilvl w:val="0"/>
          <w:numId w:val="40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της παρ. 5 του άρθρου 25  του Ν. 4203/2013(Φ.Ε.Κ. 235/τ.Α΄/1-11-2013) «Ρυθμίσεις θεμάτων Ανανεώσιμων Πηγών Ενέργειας και άλλες διατάξεις»</w:t>
      </w:r>
    </w:p>
    <w:p w:rsidR="00061EE2" w:rsidRPr="0004201B" w:rsidRDefault="00061EE2" w:rsidP="00061EE2">
      <w:pPr>
        <w:numPr>
          <w:ilvl w:val="0"/>
          <w:numId w:val="40"/>
        </w:numPr>
        <w:suppressAutoHyphens/>
        <w:jc w:val="both"/>
        <w:rPr>
          <w:rFonts w:asciiTheme="minorHAnsi" w:hAnsiTheme="minorHAnsi"/>
          <w:sz w:val="24"/>
        </w:rPr>
      </w:pPr>
      <w:r w:rsidRPr="0004201B">
        <w:rPr>
          <w:rFonts w:asciiTheme="minorHAnsi" w:hAnsiTheme="minorHAnsi"/>
          <w:sz w:val="24"/>
        </w:rPr>
        <w:t>Τις διατάξεις της παρ. 5 του άρθρου 33 του Ν.4386/2016 (Φ.Ε.Κ. 83/τ. Α΄/11-05-2016) «Ρυθμίσεις για την έρευνα και άλλες διατάξεις»</w:t>
      </w:r>
    </w:p>
    <w:p w:rsidR="00061EE2" w:rsidRDefault="00061EE2" w:rsidP="00061EE2">
      <w:pPr>
        <w:numPr>
          <w:ilvl w:val="0"/>
          <w:numId w:val="40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Το</w:t>
      </w:r>
      <w:r w:rsidRPr="00427FEC">
        <w:rPr>
          <w:rFonts w:cs="Arial"/>
          <w:sz w:val="24"/>
        </w:rPr>
        <w:t xml:space="preserve"> </w:t>
      </w:r>
      <w:r>
        <w:rPr>
          <w:rFonts w:cs="Arial"/>
          <w:sz w:val="24"/>
        </w:rPr>
        <w:t>αρ.πρωτ. Φ.16.1</w:t>
      </w:r>
      <w:r w:rsidRPr="00C91486">
        <w:rPr>
          <w:rFonts w:cs="Arial"/>
          <w:sz w:val="24"/>
          <w:vertAlign w:val="superscript"/>
        </w:rPr>
        <w:t>α</w:t>
      </w:r>
      <w:r>
        <w:rPr>
          <w:rFonts w:cs="Arial"/>
          <w:sz w:val="24"/>
        </w:rPr>
        <w:t xml:space="preserve">/7223/27-09-2018 έγγραφο της Περ/κής Δ/νσης Α/θμιας &amp; Β/θμιας Εκπ/σης Στ. Ελλάδας με το οποίο μας διαδιβάστηκε η από 07-09-2018 αίτηση της </w:t>
      </w:r>
      <w:r w:rsidRPr="00A67762">
        <w:rPr>
          <w:rFonts w:cs="Arial"/>
          <w:b/>
          <w:sz w:val="24"/>
        </w:rPr>
        <w:t>Φύσσα Αριστέας</w:t>
      </w:r>
      <w:r>
        <w:rPr>
          <w:rFonts w:cs="Arial"/>
          <w:sz w:val="24"/>
        </w:rPr>
        <w:t xml:space="preserve"> αναπληρώτρια εκπ/κό κλ.ΠΕ61 ΕΑΕ για αναγνώριση συνάφειας διδακτορικού τίτλου σπουδών</w:t>
      </w:r>
      <w:r w:rsidRPr="00427FEC">
        <w:rPr>
          <w:rFonts w:cs="Arial"/>
          <w:sz w:val="24"/>
        </w:rPr>
        <w:t xml:space="preserve"> και τα επισυναπτόμενα δικαιολογητικά </w:t>
      </w:r>
      <w:r>
        <w:rPr>
          <w:rFonts w:cs="Arial"/>
          <w:sz w:val="24"/>
        </w:rPr>
        <w:t>της.</w:t>
      </w:r>
    </w:p>
    <w:p w:rsidR="00061EE2" w:rsidRDefault="00061EE2" w:rsidP="00061EE2">
      <w:pPr>
        <w:suppressAutoHyphens/>
        <w:ind w:left="360"/>
        <w:jc w:val="both"/>
        <w:rPr>
          <w:rFonts w:asciiTheme="minorHAnsi" w:hAnsiTheme="minorHAnsi"/>
          <w:sz w:val="24"/>
        </w:rPr>
      </w:pPr>
    </w:p>
    <w:p w:rsidR="00061EE2" w:rsidRDefault="00061EE2" w:rsidP="00061EE2">
      <w:pPr>
        <w:ind w:left="360"/>
        <w:jc w:val="center"/>
        <w:rPr>
          <w:b/>
          <w:sz w:val="28"/>
          <w:szCs w:val="28"/>
        </w:rPr>
      </w:pPr>
      <w:r w:rsidRPr="0009700C">
        <w:rPr>
          <w:b/>
          <w:sz w:val="28"/>
          <w:szCs w:val="28"/>
        </w:rPr>
        <w:t>Εισηγείται στο Συμβούλιο</w:t>
      </w:r>
    </w:p>
    <w:p w:rsidR="00061EE2" w:rsidRDefault="00061EE2" w:rsidP="00061EE2">
      <w:pPr>
        <w:ind w:left="360"/>
        <w:jc w:val="center"/>
        <w:rPr>
          <w:b/>
          <w:sz w:val="28"/>
          <w:szCs w:val="28"/>
        </w:rPr>
      </w:pPr>
    </w:p>
    <w:p w:rsidR="00634794" w:rsidRPr="00061EE2" w:rsidRDefault="00061EE2" w:rsidP="00061EE2">
      <w:pPr>
        <w:tabs>
          <w:tab w:val="left" w:pos="0"/>
          <w:tab w:val="left" w:pos="300"/>
          <w:tab w:val="left" w:pos="426"/>
        </w:tabs>
        <w:ind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cs="Arial"/>
          <w:sz w:val="24"/>
        </w:rPr>
        <w:t xml:space="preserve">      Να αναγνωριστεί από 07-09</w:t>
      </w:r>
      <w:r w:rsidRPr="006028F8">
        <w:rPr>
          <w:rFonts w:cs="Arial"/>
          <w:sz w:val="24"/>
        </w:rPr>
        <w:t>-20</w:t>
      </w:r>
      <w:r>
        <w:rPr>
          <w:rFonts w:cs="Arial"/>
          <w:sz w:val="24"/>
        </w:rPr>
        <w:t xml:space="preserve">18, ημερομηνία υποβολής της αίτησης, </w:t>
      </w:r>
      <w:r w:rsidRPr="006028F8">
        <w:rPr>
          <w:rFonts w:cs="Arial"/>
          <w:sz w:val="24"/>
        </w:rPr>
        <w:t xml:space="preserve">η συνάφεια του περιεχομένου του </w:t>
      </w:r>
      <w:r>
        <w:rPr>
          <w:rFonts w:cs="Arial"/>
          <w:sz w:val="24"/>
        </w:rPr>
        <w:t xml:space="preserve">διδακτορικού </w:t>
      </w:r>
      <w:r w:rsidRPr="006028F8">
        <w:rPr>
          <w:rFonts w:cs="Arial"/>
          <w:sz w:val="24"/>
        </w:rPr>
        <w:t xml:space="preserve"> τίτλου σπουδών με το αντικείμενο της απασχόλησης στ</w:t>
      </w:r>
      <w:r>
        <w:rPr>
          <w:rFonts w:cs="Arial"/>
          <w:sz w:val="24"/>
        </w:rPr>
        <w:t>ην αναπληρώτρια εκπ/κό κλ.ΠΕ61 ΕΑΕ</w:t>
      </w:r>
      <w:r w:rsidRPr="00061EE2">
        <w:rPr>
          <w:rFonts w:cs="Arial"/>
          <w:b/>
          <w:sz w:val="24"/>
        </w:rPr>
        <w:t xml:space="preserve"> </w:t>
      </w:r>
      <w:r w:rsidRPr="00A67762">
        <w:rPr>
          <w:rFonts w:cs="Arial"/>
          <w:b/>
          <w:sz w:val="24"/>
        </w:rPr>
        <w:t>Φύσσα Αριστέα</w:t>
      </w:r>
      <w:r>
        <w:rPr>
          <w:rFonts w:cs="Arial"/>
          <w:b/>
          <w:sz w:val="24"/>
        </w:rPr>
        <w:t xml:space="preserve">, </w:t>
      </w:r>
      <w:r w:rsidRPr="00061EE2">
        <w:rPr>
          <w:rFonts w:cs="Arial"/>
          <w:sz w:val="24"/>
        </w:rPr>
        <w:t>κατόχου διδακτορικού διπλώματος του Πα</w:t>
      </w:r>
      <w:r w:rsidR="00C755B1">
        <w:rPr>
          <w:rFonts w:cs="Arial"/>
          <w:sz w:val="24"/>
        </w:rPr>
        <w:t>νεπιστημίου Θεσσαλίας με θέμα «</w:t>
      </w:r>
      <w:r w:rsidRPr="00061EE2">
        <w:rPr>
          <w:rFonts w:cs="Arial"/>
          <w:sz w:val="24"/>
        </w:rPr>
        <w:t xml:space="preserve">Συγκριτική </w:t>
      </w:r>
      <w:r w:rsidRPr="00061EE2">
        <w:rPr>
          <w:rFonts w:cs="Arial"/>
          <w:sz w:val="24"/>
        </w:rPr>
        <w:lastRenderedPageBreak/>
        <w:t>αξιολόγηση στρατηγικών – πρακτικών για την προώθηση των εκπαιδευτικών και κοινωνικών διεργασιών ένταξης παιδιών με ειδικές εκαπιδευτικές ανάγκες στο γενικό νηπιαγωγείο : Έρευνα πεδίου»</w:t>
      </w:r>
      <w:r>
        <w:rPr>
          <w:rFonts w:cs="Arial"/>
          <w:sz w:val="24"/>
        </w:rPr>
        <w:t>.</w:t>
      </w:r>
    </w:p>
    <w:p w:rsidR="00061EE2" w:rsidRDefault="00061EE2" w:rsidP="00061EE2">
      <w:pPr>
        <w:tabs>
          <w:tab w:val="left" w:pos="0"/>
          <w:tab w:val="left" w:pos="300"/>
          <w:tab w:val="left" w:pos="426"/>
        </w:tabs>
        <w:ind w:firstLine="720"/>
        <w:jc w:val="both"/>
        <w:rPr>
          <w:rFonts w:asciiTheme="minorHAnsi" w:hAnsiTheme="minorHAnsi"/>
          <w:sz w:val="22"/>
          <w:szCs w:val="22"/>
        </w:rPr>
      </w:pPr>
    </w:p>
    <w:p w:rsidR="00061EE2" w:rsidRPr="00EA6624" w:rsidRDefault="00061EE2" w:rsidP="00061EE2">
      <w:pPr>
        <w:jc w:val="center"/>
        <w:rPr>
          <w:b/>
          <w:sz w:val="24"/>
        </w:rPr>
      </w:pPr>
      <w:r w:rsidRPr="00EA6624">
        <w:rPr>
          <w:b/>
          <w:sz w:val="24"/>
        </w:rPr>
        <w:t>ΑΠΟΦΑΣΗ</w:t>
      </w:r>
    </w:p>
    <w:p w:rsidR="00061EE2" w:rsidRDefault="00061EE2" w:rsidP="00061EE2">
      <w:pPr>
        <w:jc w:val="both"/>
        <w:rPr>
          <w:sz w:val="24"/>
        </w:rPr>
      </w:pPr>
    </w:p>
    <w:p w:rsidR="00061EE2" w:rsidRDefault="00061EE2" w:rsidP="00061EE2">
      <w:pPr>
        <w:jc w:val="both"/>
        <w:rPr>
          <w:sz w:val="24"/>
        </w:rPr>
      </w:pPr>
      <w:r w:rsidRPr="00AE7314">
        <w:rPr>
          <w:sz w:val="24"/>
        </w:rPr>
        <w:t>Το Συμβούλιο μετά από διαλογική συζήτηση αφού άκουσε την εισήγηση  του Προέδρου του Π.Υ.Σ.Π.Ε και λαμβάνοντας υπόψη</w:t>
      </w:r>
      <w:r w:rsidRPr="00E36DB9">
        <w:rPr>
          <w:sz w:val="24"/>
        </w:rPr>
        <w:t xml:space="preserve"> </w:t>
      </w:r>
      <w:r>
        <w:rPr>
          <w:sz w:val="24"/>
        </w:rPr>
        <w:t>τους νόμους και τις κείμενες διατάξεις</w:t>
      </w:r>
      <w:r w:rsidRPr="00AE7314">
        <w:rPr>
          <w:sz w:val="24"/>
        </w:rPr>
        <w:t>:</w:t>
      </w:r>
    </w:p>
    <w:p w:rsidR="00061EE2" w:rsidRDefault="00061EE2" w:rsidP="00061EE2">
      <w:pPr>
        <w:jc w:val="both"/>
        <w:rPr>
          <w:rFonts w:cs="Arial"/>
          <w:sz w:val="24"/>
        </w:rPr>
      </w:pPr>
    </w:p>
    <w:p w:rsidR="00061EE2" w:rsidRDefault="00061EE2" w:rsidP="00061EE2">
      <w:pPr>
        <w:tabs>
          <w:tab w:val="left" w:pos="0"/>
          <w:tab w:val="left" w:pos="300"/>
          <w:tab w:val="left" w:pos="426"/>
        </w:tabs>
        <w:ind w:firstLine="720"/>
        <w:jc w:val="center"/>
        <w:rPr>
          <w:b/>
          <w:sz w:val="28"/>
          <w:szCs w:val="28"/>
        </w:rPr>
      </w:pPr>
      <w:r w:rsidRPr="00AE7314">
        <w:rPr>
          <w:b/>
          <w:sz w:val="28"/>
          <w:szCs w:val="28"/>
        </w:rPr>
        <w:t>Αποφασίζει    Ομόφωνα</w:t>
      </w:r>
    </w:p>
    <w:p w:rsidR="00061EE2" w:rsidRDefault="00061EE2" w:rsidP="00061EE2">
      <w:pPr>
        <w:tabs>
          <w:tab w:val="left" w:pos="0"/>
          <w:tab w:val="left" w:pos="300"/>
          <w:tab w:val="left" w:pos="426"/>
        </w:tabs>
        <w:ind w:firstLine="720"/>
        <w:jc w:val="center"/>
        <w:rPr>
          <w:b/>
          <w:sz w:val="28"/>
          <w:szCs w:val="28"/>
        </w:rPr>
      </w:pPr>
    </w:p>
    <w:p w:rsidR="00061EE2" w:rsidRDefault="00061EE2" w:rsidP="00D90D4E">
      <w:pPr>
        <w:tabs>
          <w:tab w:val="left" w:pos="0"/>
          <w:tab w:val="left" w:pos="300"/>
          <w:tab w:val="left" w:pos="426"/>
        </w:tabs>
        <w:ind w:firstLine="720"/>
        <w:jc w:val="both"/>
        <w:rPr>
          <w:rFonts w:cs="Arial"/>
          <w:sz w:val="24"/>
        </w:rPr>
      </w:pPr>
      <w:r w:rsidRPr="006028F8">
        <w:rPr>
          <w:sz w:val="24"/>
        </w:rPr>
        <w:t>Κάνει δεκτή την εισήγηση του Αναπληρωτή Δ/ντή Δ/νσης Π.Ε. Φθ/δας και προέδρου του ΠΥΣΠΕ και</w:t>
      </w:r>
      <w:r w:rsidRPr="006028F8">
        <w:rPr>
          <w:rFonts w:cs="Arial"/>
          <w:sz w:val="24"/>
        </w:rPr>
        <w:t xml:space="preserve"> αναγνωρίζει από</w:t>
      </w:r>
      <w:r>
        <w:rPr>
          <w:rFonts w:cs="Arial"/>
          <w:sz w:val="24"/>
        </w:rPr>
        <w:t xml:space="preserve"> 07-09</w:t>
      </w:r>
      <w:r w:rsidRPr="006028F8">
        <w:rPr>
          <w:rFonts w:cs="Arial"/>
          <w:sz w:val="24"/>
        </w:rPr>
        <w:t>-20</w:t>
      </w:r>
      <w:r>
        <w:rPr>
          <w:rFonts w:cs="Arial"/>
          <w:sz w:val="24"/>
        </w:rPr>
        <w:t xml:space="preserve">18, ημερομηνία υποβολής της αίτησης, </w:t>
      </w:r>
      <w:r w:rsidR="00C755B1">
        <w:rPr>
          <w:rFonts w:cs="Arial"/>
          <w:sz w:val="24"/>
        </w:rPr>
        <w:t>τ</w:t>
      </w:r>
      <w:r w:rsidRPr="006028F8">
        <w:rPr>
          <w:rFonts w:cs="Arial"/>
          <w:sz w:val="24"/>
        </w:rPr>
        <w:t xml:space="preserve">η συνάφεια του περιεχομένου του </w:t>
      </w:r>
      <w:r>
        <w:rPr>
          <w:rFonts w:cs="Arial"/>
          <w:sz w:val="24"/>
        </w:rPr>
        <w:t xml:space="preserve">διδακτορικού </w:t>
      </w:r>
      <w:r w:rsidRPr="006028F8">
        <w:rPr>
          <w:rFonts w:cs="Arial"/>
          <w:sz w:val="24"/>
        </w:rPr>
        <w:t xml:space="preserve"> τίτλου σπουδών με το αντικείμενο της απασχόλησης στ</w:t>
      </w:r>
      <w:r>
        <w:rPr>
          <w:rFonts w:cs="Arial"/>
          <w:sz w:val="24"/>
        </w:rPr>
        <w:t>ην αναπληρώτρια εκπ/κό κλ.ΠΕ61 ΕΑΕ</w:t>
      </w:r>
      <w:r w:rsidRPr="00061EE2">
        <w:rPr>
          <w:rFonts w:cs="Arial"/>
          <w:b/>
          <w:sz w:val="24"/>
        </w:rPr>
        <w:t xml:space="preserve"> </w:t>
      </w:r>
      <w:r w:rsidRPr="00A67762">
        <w:rPr>
          <w:rFonts w:cs="Arial"/>
          <w:b/>
          <w:sz w:val="24"/>
        </w:rPr>
        <w:t>Φύσσα Αριστέα</w:t>
      </w:r>
      <w:r>
        <w:rPr>
          <w:rFonts w:cs="Arial"/>
          <w:b/>
          <w:sz w:val="24"/>
        </w:rPr>
        <w:t xml:space="preserve">, </w:t>
      </w:r>
      <w:r w:rsidRPr="00061EE2">
        <w:rPr>
          <w:rFonts w:cs="Arial"/>
          <w:sz w:val="24"/>
        </w:rPr>
        <w:t xml:space="preserve">κατόχου διδακτορικού διπλώματος του Πανεπιστημίου Θεσσαλίας με θέμα « Συγκριτική αξιολόγηση στρατηγικών – πρακτικών για την προώθηση των εκπαιδευτικών και κοινωνικών διεργασιών </w:t>
      </w:r>
      <w:r w:rsidR="00C755B1">
        <w:rPr>
          <w:rFonts w:cs="Arial"/>
          <w:sz w:val="24"/>
        </w:rPr>
        <w:t>ένταξης παιδιών με ειδικές εκπαι</w:t>
      </w:r>
      <w:r w:rsidRPr="00061EE2">
        <w:rPr>
          <w:rFonts w:cs="Arial"/>
          <w:sz w:val="24"/>
        </w:rPr>
        <w:t>δευτικές ανάγκες στο γενικό νηπιαγωγείο : Έρευνα πεδίου»</w:t>
      </w:r>
      <w:r>
        <w:rPr>
          <w:rFonts w:cs="Arial"/>
          <w:sz w:val="24"/>
        </w:rPr>
        <w:t>.</w:t>
      </w:r>
    </w:p>
    <w:p w:rsidR="00D90D4E" w:rsidRPr="00AE53F8" w:rsidRDefault="00D90D4E" w:rsidP="00D90D4E">
      <w:pPr>
        <w:spacing w:after="240" w:line="360" w:lineRule="auto"/>
        <w:jc w:val="both"/>
        <w:rPr>
          <w:b/>
          <w:sz w:val="28"/>
          <w:szCs w:val="28"/>
        </w:rPr>
      </w:pPr>
    </w:p>
    <w:p w:rsidR="00C755B1" w:rsidRPr="002A40C6" w:rsidRDefault="00C755B1" w:rsidP="002A40C6">
      <w:pPr>
        <w:spacing w:after="240"/>
        <w:jc w:val="both"/>
        <w:rPr>
          <w:b/>
          <w:sz w:val="24"/>
        </w:rPr>
      </w:pPr>
      <w:r w:rsidRPr="002A40C6">
        <w:rPr>
          <w:b/>
          <w:sz w:val="24"/>
        </w:rPr>
        <w:t>ΘΕΜΑ</w:t>
      </w:r>
      <w:r w:rsidR="00A13B33">
        <w:rPr>
          <w:b/>
          <w:sz w:val="24"/>
        </w:rPr>
        <w:t xml:space="preserve"> </w:t>
      </w:r>
      <w:r w:rsidR="001733C9" w:rsidRPr="001733C9">
        <w:rPr>
          <w:b/>
          <w:sz w:val="24"/>
        </w:rPr>
        <w:t>5</w:t>
      </w:r>
      <w:r w:rsidR="00A13B33" w:rsidRPr="00A13B33">
        <w:rPr>
          <w:b/>
          <w:sz w:val="24"/>
          <w:vertAlign w:val="superscript"/>
        </w:rPr>
        <w:t>ο</w:t>
      </w:r>
      <w:r w:rsidR="00A13B33">
        <w:rPr>
          <w:b/>
          <w:sz w:val="24"/>
        </w:rPr>
        <w:t xml:space="preserve"> </w:t>
      </w:r>
      <w:r w:rsidRPr="002A40C6">
        <w:rPr>
          <w:b/>
          <w:sz w:val="24"/>
        </w:rPr>
        <w:t>: «Τροπο</w:t>
      </w:r>
      <w:r w:rsidR="002A40C6" w:rsidRPr="002A40C6">
        <w:rPr>
          <w:b/>
          <w:sz w:val="24"/>
        </w:rPr>
        <w:t>ποίηση τοποθέτησης εκπαιδευτικού σε Σχολική</w:t>
      </w:r>
      <w:r w:rsidRPr="002A40C6">
        <w:rPr>
          <w:b/>
          <w:sz w:val="24"/>
        </w:rPr>
        <w:t xml:space="preserve"> Μονάδ</w:t>
      </w:r>
      <w:r w:rsidR="002A40C6" w:rsidRPr="002A40C6">
        <w:rPr>
          <w:b/>
          <w:sz w:val="24"/>
        </w:rPr>
        <w:t>α</w:t>
      </w:r>
      <w:r w:rsidRPr="002A40C6">
        <w:rPr>
          <w:b/>
          <w:sz w:val="24"/>
        </w:rPr>
        <w:t xml:space="preserve"> της Διεύθυνσης Πρωτοβάθμιας Εκπαίδευσης Φθιώτιδας στο πλαίσιο της Πράξης «Ενιαίος Τύπος Ολοήμερου Δημοτικού Σχολείου, 2018- 2019», με κωδικό ΟΠΣ </w:t>
      </w:r>
      <w:r w:rsidR="002A40C6" w:rsidRPr="002A40C6">
        <w:rPr>
          <w:b/>
          <w:sz w:val="24"/>
        </w:rPr>
        <w:t xml:space="preserve"> 5031898</w:t>
      </w:r>
      <w:r w:rsidRPr="002A40C6">
        <w:rPr>
          <w:b/>
          <w:sz w:val="24"/>
        </w:rPr>
        <w:t xml:space="preserve"> του Ε.Π. «Ανάπτυξη Ανθρώπινου Δυναμικού, Εκπαίδευση και Διά Βίου Μάθηση, 2014-2020». </w:t>
      </w:r>
    </w:p>
    <w:p w:rsidR="00C755B1" w:rsidRPr="002A40C6" w:rsidRDefault="00C755B1" w:rsidP="00D90D4E">
      <w:pPr>
        <w:spacing w:after="240" w:line="360" w:lineRule="auto"/>
        <w:jc w:val="both"/>
        <w:rPr>
          <w:sz w:val="24"/>
        </w:rPr>
      </w:pPr>
      <w:r w:rsidRPr="002A40C6">
        <w:rPr>
          <w:sz w:val="24"/>
        </w:rPr>
        <w:t xml:space="preserve">Ο Αναπληρωτής Διευθυντής της Διεύθυνσης Πρωτοβάθμιας Εκπαίδευσης Φθιώτιδας </w:t>
      </w:r>
    </w:p>
    <w:p w:rsidR="00C755B1" w:rsidRPr="002A40C6" w:rsidRDefault="00C755B1" w:rsidP="00D90D4E">
      <w:pPr>
        <w:spacing w:after="240" w:line="360" w:lineRule="auto"/>
        <w:jc w:val="both"/>
        <w:rPr>
          <w:sz w:val="24"/>
        </w:rPr>
      </w:pPr>
      <w:r w:rsidRPr="002A40C6">
        <w:rPr>
          <w:sz w:val="24"/>
        </w:rPr>
        <w:t xml:space="preserve">Έχοντας υπόψη: </w:t>
      </w:r>
    </w:p>
    <w:p w:rsidR="00C755B1" w:rsidRPr="00A13B33" w:rsidRDefault="002A40C6" w:rsidP="00A13B33">
      <w:pPr>
        <w:pStyle w:val="a5"/>
        <w:numPr>
          <w:ilvl w:val="0"/>
          <w:numId w:val="42"/>
        </w:numPr>
        <w:jc w:val="both"/>
        <w:rPr>
          <w:sz w:val="24"/>
        </w:rPr>
      </w:pPr>
      <w:r w:rsidRPr="00A13B33">
        <w:rPr>
          <w:sz w:val="24"/>
        </w:rPr>
        <w:t>Τη με αρ. πρωτ. 143393/Ε1/05-09-2018 (ΑΔΑ : ΨΔΧΟ4653ΠΣ-ΦΟΡ) ΥΑ πρόσληψης των εκπαιδευτικών.</w:t>
      </w:r>
    </w:p>
    <w:p w:rsidR="00C755B1" w:rsidRPr="00A13B33" w:rsidRDefault="00C755B1" w:rsidP="00A13B33">
      <w:pPr>
        <w:pStyle w:val="a5"/>
        <w:numPr>
          <w:ilvl w:val="0"/>
          <w:numId w:val="42"/>
        </w:numPr>
        <w:jc w:val="both"/>
        <w:rPr>
          <w:sz w:val="24"/>
        </w:rPr>
      </w:pPr>
      <w:r w:rsidRPr="00A13B33">
        <w:rPr>
          <w:sz w:val="24"/>
        </w:rPr>
        <w:t xml:space="preserve">Τη με αρ. πρωτ. 3844/24-8-2018 (ΑΔΑ: 6ΞΖ14653ΠΣ-ΙΨΧ) Απόφαση περί Ορισμού του Διευθυντή της Διεύθυνσης Πρωτοβάθμιας Εκπαίδευσης ως υπεύθυνου τοποθέτησης, απασχόλησης και μισθοδοσίας των εκπαιδευτικών που απασχολούνται στην οικεία Διεύθυνση Πρωτοβάθμιας Εκπαίδευσης. </w:t>
      </w:r>
    </w:p>
    <w:p w:rsidR="00C755B1" w:rsidRPr="00A13B33" w:rsidRDefault="00C755B1" w:rsidP="00A13B33">
      <w:pPr>
        <w:pStyle w:val="a5"/>
        <w:numPr>
          <w:ilvl w:val="0"/>
          <w:numId w:val="42"/>
        </w:numPr>
        <w:jc w:val="both"/>
        <w:rPr>
          <w:sz w:val="24"/>
        </w:rPr>
      </w:pPr>
      <w:r w:rsidRPr="00A13B33">
        <w:rPr>
          <w:sz w:val="24"/>
        </w:rPr>
        <w:t>Την με αρ. πρωτ. 9372/07-11-2018 Απόφαση τοποθέτησης Προϊσταμένου Τμήματος Εκπαιδευτικών Θεμάτων τον κ. Δημητρακάκη Κωνσταντίνο κα</w:t>
      </w:r>
      <w:r w:rsidR="002A40C6" w:rsidRPr="00A13B33">
        <w:rPr>
          <w:sz w:val="24"/>
        </w:rPr>
        <w:t>ι την υπ’ αρ. πρωτ. 9417/07-11-</w:t>
      </w:r>
      <w:r w:rsidRPr="00A13B33">
        <w:rPr>
          <w:sz w:val="24"/>
        </w:rPr>
        <w:t>2018 Απόφαση ορισμού του ως Αναπληρωτή Διευθυντή της Δ/νσης Πρωτοβάθμιας Εκπαίδευσης Φθιώτιδας.</w:t>
      </w:r>
    </w:p>
    <w:p w:rsidR="00C755B1" w:rsidRPr="00A13B33" w:rsidRDefault="00C755B1" w:rsidP="00A13B33">
      <w:pPr>
        <w:pStyle w:val="a5"/>
        <w:numPr>
          <w:ilvl w:val="0"/>
          <w:numId w:val="42"/>
        </w:numPr>
        <w:jc w:val="both"/>
        <w:rPr>
          <w:sz w:val="24"/>
        </w:rPr>
      </w:pPr>
      <w:r w:rsidRPr="00A13B33">
        <w:rPr>
          <w:sz w:val="24"/>
        </w:rPr>
        <w:t>Τις ανάγκες των σχολικών μονάδων της Δ/νσης Α/θμιας Εκπ/σης Φθ/δας.</w:t>
      </w:r>
    </w:p>
    <w:p w:rsidR="00C755B1" w:rsidRDefault="002A40C6" w:rsidP="00A13B33">
      <w:pPr>
        <w:pStyle w:val="a5"/>
        <w:numPr>
          <w:ilvl w:val="0"/>
          <w:numId w:val="42"/>
        </w:numPr>
        <w:spacing w:after="100" w:afterAutospacing="1"/>
        <w:jc w:val="both"/>
        <w:rPr>
          <w:sz w:val="24"/>
        </w:rPr>
      </w:pPr>
      <w:r w:rsidRPr="00A13B33">
        <w:rPr>
          <w:sz w:val="24"/>
        </w:rPr>
        <w:t>Την Αριθ. πρωτ: Φ.22ζ/3591/07-09-2018 απόφαση του Δ/ντή Δ/νσης Π.Ε Φθιώτιδας, με την οποία έγινε  τοποθέτηση αναπληρωτών εκπαιδευτικών.</w:t>
      </w:r>
    </w:p>
    <w:p w:rsidR="00A13B33" w:rsidRDefault="00A13B33" w:rsidP="002A40C6">
      <w:pPr>
        <w:pStyle w:val="a5"/>
        <w:numPr>
          <w:ilvl w:val="0"/>
          <w:numId w:val="42"/>
        </w:numPr>
        <w:spacing w:after="100" w:afterAutospacing="1"/>
        <w:jc w:val="both"/>
        <w:rPr>
          <w:sz w:val="24"/>
        </w:rPr>
      </w:pPr>
      <w:r w:rsidRPr="00A13B33">
        <w:rPr>
          <w:sz w:val="24"/>
        </w:rPr>
        <w:t xml:space="preserve">Την </w:t>
      </w:r>
      <w:r>
        <w:rPr>
          <w:sz w:val="24"/>
        </w:rPr>
        <w:t>Αριθ. πρωτ: Φ.22ζ/5259/14-11</w:t>
      </w:r>
      <w:r w:rsidRPr="00A13B33">
        <w:rPr>
          <w:sz w:val="24"/>
        </w:rPr>
        <w:t xml:space="preserve">-2018 απόφαση του </w:t>
      </w:r>
      <w:r>
        <w:rPr>
          <w:sz w:val="24"/>
        </w:rPr>
        <w:t xml:space="preserve">Αναπληρωτή </w:t>
      </w:r>
      <w:r w:rsidRPr="00A13B33">
        <w:rPr>
          <w:sz w:val="24"/>
        </w:rPr>
        <w:t>Δ/ντή Δ/νσης Π.Ε Φθιώτιδας, με την οποία έγινε  τοποθέτηση αναπληρωτών εκπαιδευτικών.</w:t>
      </w:r>
    </w:p>
    <w:p w:rsidR="00AE53F8" w:rsidRPr="00A13B33" w:rsidRDefault="00AE53F8" w:rsidP="00AE53F8">
      <w:pPr>
        <w:pStyle w:val="a5"/>
        <w:spacing w:after="100" w:afterAutospacing="1"/>
        <w:jc w:val="both"/>
        <w:rPr>
          <w:sz w:val="24"/>
        </w:rPr>
      </w:pPr>
    </w:p>
    <w:p w:rsidR="002A40C6" w:rsidRDefault="002A40C6" w:rsidP="002A40C6">
      <w:pPr>
        <w:ind w:left="360"/>
        <w:jc w:val="center"/>
        <w:rPr>
          <w:b/>
          <w:sz w:val="28"/>
          <w:szCs w:val="28"/>
        </w:rPr>
      </w:pPr>
      <w:r w:rsidRPr="0009700C">
        <w:rPr>
          <w:b/>
          <w:sz w:val="28"/>
          <w:szCs w:val="28"/>
        </w:rPr>
        <w:lastRenderedPageBreak/>
        <w:t>Εισηγείται στο Συμβούλιο</w:t>
      </w:r>
    </w:p>
    <w:p w:rsidR="00D90D4E" w:rsidRDefault="00D90D4E" w:rsidP="00D90D4E">
      <w:pPr>
        <w:tabs>
          <w:tab w:val="left" w:pos="0"/>
          <w:tab w:val="left" w:pos="300"/>
          <w:tab w:val="left" w:pos="426"/>
        </w:tabs>
        <w:ind w:firstLine="720"/>
        <w:rPr>
          <w:rFonts w:asciiTheme="minorHAnsi" w:hAnsiTheme="minorHAnsi"/>
          <w:sz w:val="22"/>
          <w:szCs w:val="22"/>
        </w:rPr>
      </w:pPr>
    </w:p>
    <w:p w:rsidR="002A40C6" w:rsidRPr="00E50144" w:rsidRDefault="00E50144" w:rsidP="00F934B1">
      <w:pPr>
        <w:tabs>
          <w:tab w:val="left" w:pos="0"/>
          <w:tab w:val="left" w:pos="300"/>
          <w:tab w:val="left" w:pos="426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Α) </w:t>
      </w:r>
      <w:r w:rsidR="002A40C6" w:rsidRPr="002A40C6">
        <w:rPr>
          <w:rFonts w:asciiTheme="minorHAnsi" w:hAnsiTheme="minorHAnsi"/>
          <w:sz w:val="24"/>
        </w:rPr>
        <w:t xml:space="preserve">Να τροποποιηθεί η τοποθέτηση της αναπληρώτριας εκπ/κού κλ.ΠΕ70 </w:t>
      </w:r>
      <w:r w:rsidR="002A40C6" w:rsidRPr="002A40C6">
        <w:rPr>
          <w:rFonts w:asciiTheme="minorHAnsi" w:hAnsiTheme="minorHAnsi"/>
          <w:b/>
          <w:sz w:val="24"/>
        </w:rPr>
        <w:t xml:space="preserve">Τσάτσου Νικολέτα </w:t>
      </w:r>
      <w:r w:rsidR="002A40C6" w:rsidRPr="002A40C6">
        <w:rPr>
          <w:rFonts w:asciiTheme="minorHAnsi" w:hAnsiTheme="minorHAnsi"/>
          <w:sz w:val="24"/>
        </w:rPr>
        <w:t>ως εξής:</w:t>
      </w:r>
    </w:p>
    <w:p w:rsidR="002A40C6" w:rsidRDefault="002A40C6" w:rsidP="002A40C6">
      <w:pPr>
        <w:tabs>
          <w:tab w:val="left" w:pos="0"/>
          <w:tab w:val="left" w:pos="300"/>
          <w:tab w:val="left" w:pos="426"/>
        </w:tabs>
        <w:rPr>
          <w:rFonts w:asciiTheme="minorHAnsi" w:hAnsiTheme="minorHAnsi"/>
          <w:sz w:val="24"/>
        </w:rPr>
      </w:pPr>
    </w:p>
    <w:tbl>
      <w:tblPr>
        <w:tblStyle w:val="a6"/>
        <w:tblW w:w="9180" w:type="dxa"/>
        <w:tblLayout w:type="fixed"/>
        <w:tblLook w:val="04A0"/>
      </w:tblPr>
      <w:tblGrid>
        <w:gridCol w:w="556"/>
        <w:gridCol w:w="2046"/>
        <w:gridCol w:w="1494"/>
        <w:gridCol w:w="832"/>
        <w:gridCol w:w="2126"/>
        <w:gridCol w:w="2126"/>
      </w:tblGrid>
      <w:tr w:rsidR="005B4591" w:rsidRPr="002A2ACA" w:rsidTr="005B4591">
        <w:tc>
          <w:tcPr>
            <w:tcW w:w="556" w:type="dxa"/>
            <w:vAlign w:val="center"/>
          </w:tcPr>
          <w:p w:rsidR="005B4591" w:rsidRPr="002A2ACA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Α/Α</w:t>
            </w:r>
          </w:p>
        </w:tc>
        <w:tc>
          <w:tcPr>
            <w:tcW w:w="2046" w:type="dxa"/>
            <w:vAlign w:val="center"/>
          </w:tcPr>
          <w:p w:rsidR="005B4591" w:rsidRPr="002A2ACA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ΟΝΟΜΑΤΕΠΩΝΥΜΟ</w:t>
            </w:r>
          </w:p>
        </w:tc>
        <w:tc>
          <w:tcPr>
            <w:tcW w:w="1494" w:type="dxa"/>
            <w:vAlign w:val="center"/>
          </w:tcPr>
          <w:p w:rsidR="005B4591" w:rsidRPr="002A2ACA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ΠΑΤΡΩΝΥΜΟ</w:t>
            </w:r>
          </w:p>
        </w:tc>
        <w:tc>
          <w:tcPr>
            <w:tcW w:w="832" w:type="dxa"/>
            <w:vAlign w:val="center"/>
          </w:tcPr>
          <w:p w:rsidR="005B4591" w:rsidRPr="002A2ACA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ΚΛΑΔΟΣ</w:t>
            </w:r>
          </w:p>
        </w:tc>
        <w:tc>
          <w:tcPr>
            <w:tcW w:w="2126" w:type="dxa"/>
            <w:vAlign w:val="center"/>
          </w:tcPr>
          <w:p w:rsidR="005B4591" w:rsidRPr="002A2ACA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ΣΧΟΛΕΙΟ ΑΡΧΙΚΗΣ ΤΟΠΟΘΕΤΗΣΗ</w:t>
            </w:r>
          </w:p>
        </w:tc>
        <w:tc>
          <w:tcPr>
            <w:tcW w:w="2126" w:type="dxa"/>
            <w:vAlign w:val="center"/>
          </w:tcPr>
          <w:p w:rsidR="005B4591" w:rsidRPr="002A2ACA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ΣΧΟΛΕΙΟ ΤΟΠΟΘΕΤΗΣΗΣ</w:t>
            </w:r>
          </w:p>
        </w:tc>
      </w:tr>
      <w:tr w:rsidR="005B4591" w:rsidRPr="005B4591" w:rsidTr="005B4591">
        <w:trPr>
          <w:trHeight w:val="448"/>
        </w:trPr>
        <w:tc>
          <w:tcPr>
            <w:tcW w:w="556" w:type="dxa"/>
            <w:vAlign w:val="center"/>
          </w:tcPr>
          <w:p w:rsidR="005B4591" w:rsidRPr="005B4591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046" w:type="dxa"/>
            <w:vAlign w:val="center"/>
          </w:tcPr>
          <w:p w:rsidR="005B4591" w:rsidRPr="005B4591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ΤΣΑΤΣΟΥ ΝΙΚΟΛΕΤΑ</w:t>
            </w:r>
          </w:p>
        </w:tc>
        <w:tc>
          <w:tcPr>
            <w:tcW w:w="1494" w:type="dxa"/>
            <w:vAlign w:val="center"/>
          </w:tcPr>
          <w:p w:rsidR="005B4591" w:rsidRPr="005B4591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ΤΑΞΙΑΡΧΗΣ</w:t>
            </w:r>
          </w:p>
        </w:tc>
        <w:tc>
          <w:tcPr>
            <w:tcW w:w="832" w:type="dxa"/>
            <w:vAlign w:val="center"/>
          </w:tcPr>
          <w:p w:rsidR="005B4591" w:rsidRPr="005B4591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ΠΕ70</w:t>
            </w:r>
          </w:p>
        </w:tc>
        <w:tc>
          <w:tcPr>
            <w:tcW w:w="2126" w:type="dxa"/>
            <w:vAlign w:val="center"/>
          </w:tcPr>
          <w:p w:rsidR="005B4591" w:rsidRPr="005B4591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Δ.Σ. ΤΡΑΓΑΝΑΣ</w:t>
            </w:r>
          </w:p>
        </w:tc>
        <w:tc>
          <w:tcPr>
            <w:tcW w:w="2126" w:type="dxa"/>
            <w:vAlign w:val="center"/>
          </w:tcPr>
          <w:p w:rsidR="005B4591" w:rsidRPr="005B4591" w:rsidRDefault="005B4591" w:rsidP="005B4591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5B459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</w:t>
            </w: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 xml:space="preserve"> Δ.Σ. ΣΠΕΡΧΕΙΑΔΑΣ</w:t>
            </w:r>
          </w:p>
        </w:tc>
      </w:tr>
    </w:tbl>
    <w:p w:rsidR="00D90D4E" w:rsidRDefault="00D90D4E" w:rsidP="008D09D2">
      <w:pPr>
        <w:tabs>
          <w:tab w:val="left" w:pos="0"/>
          <w:tab w:val="left" w:pos="300"/>
          <w:tab w:val="left" w:pos="426"/>
        </w:tabs>
        <w:ind w:firstLine="720"/>
        <w:rPr>
          <w:rFonts w:asciiTheme="minorHAnsi" w:hAnsiTheme="minorHAnsi"/>
          <w:sz w:val="22"/>
          <w:szCs w:val="22"/>
        </w:rPr>
      </w:pPr>
    </w:p>
    <w:p w:rsidR="005B4591" w:rsidRDefault="005B4591" w:rsidP="005B4591">
      <w:pPr>
        <w:jc w:val="both"/>
        <w:rPr>
          <w:sz w:val="24"/>
        </w:rPr>
      </w:pPr>
    </w:p>
    <w:p w:rsidR="00B9663D" w:rsidRDefault="00B9663D" w:rsidP="005B4591">
      <w:pPr>
        <w:jc w:val="both"/>
        <w:rPr>
          <w:sz w:val="24"/>
        </w:rPr>
      </w:pPr>
    </w:p>
    <w:p w:rsidR="00B9663D" w:rsidRPr="00EA6624" w:rsidRDefault="00B9663D" w:rsidP="00B9663D">
      <w:pPr>
        <w:jc w:val="center"/>
        <w:rPr>
          <w:b/>
          <w:sz w:val="24"/>
        </w:rPr>
      </w:pPr>
      <w:r w:rsidRPr="00EA6624">
        <w:rPr>
          <w:b/>
          <w:sz w:val="24"/>
        </w:rPr>
        <w:t>ΑΠΟΦΑΣΗ</w:t>
      </w:r>
    </w:p>
    <w:p w:rsidR="00B9663D" w:rsidRDefault="00B9663D" w:rsidP="005B4591">
      <w:pPr>
        <w:jc w:val="both"/>
        <w:rPr>
          <w:sz w:val="24"/>
        </w:rPr>
      </w:pPr>
    </w:p>
    <w:p w:rsidR="005B4591" w:rsidRDefault="005B4591" w:rsidP="005B4591">
      <w:pPr>
        <w:jc w:val="both"/>
        <w:rPr>
          <w:sz w:val="24"/>
        </w:rPr>
      </w:pPr>
      <w:r w:rsidRPr="00AE7314">
        <w:rPr>
          <w:sz w:val="24"/>
        </w:rPr>
        <w:t>Το Συμβούλιο μετά από διαλογική συζήτηση αφού άκουσε την εισήγηση  του Προέδρου του Π.Υ.Σ.Π.Ε και λαμβάνοντας υπόψη</w:t>
      </w:r>
      <w:r w:rsidRPr="00E36DB9">
        <w:rPr>
          <w:sz w:val="24"/>
        </w:rPr>
        <w:t xml:space="preserve"> </w:t>
      </w:r>
      <w:r>
        <w:rPr>
          <w:sz w:val="24"/>
        </w:rPr>
        <w:t>τους νόμους και τις κείμενες διατάξεις</w:t>
      </w:r>
      <w:r w:rsidRPr="00AE7314">
        <w:rPr>
          <w:sz w:val="24"/>
        </w:rPr>
        <w:t>:</w:t>
      </w:r>
    </w:p>
    <w:p w:rsidR="005B4591" w:rsidRDefault="005B4591" w:rsidP="005B4591">
      <w:pPr>
        <w:jc w:val="both"/>
        <w:rPr>
          <w:rFonts w:cs="Arial"/>
          <w:sz w:val="24"/>
        </w:rPr>
      </w:pPr>
    </w:p>
    <w:p w:rsidR="005B4591" w:rsidRDefault="005B4591" w:rsidP="005B4591">
      <w:pPr>
        <w:tabs>
          <w:tab w:val="left" w:pos="0"/>
          <w:tab w:val="left" w:pos="300"/>
          <w:tab w:val="left" w:pos="426"/>
        </w:tabs>
        <w:ind w:firstLine="720"/>
        <w:jc w:val="center"/>
        <w:rPr>
          <w:b/>
          <w:sz w:val="28"/>
          <w:szCs w:val="28"/>
        </w:rPr>
      </w:pPr>
      <w:r w:rsidRPr="00AE7314">
        <w:rPr>
          <w:b/>
          <w:sz w:val="28"/>
          <w:szCs w:val="28"/>
        </w:rPr>
        <w:t>Αποφασίζει    Ομόφωνα</w:t>
      </w:r>
    </w:p>
    <w:p w:rsidR="005B4591" w:rsidRDefault="005B4591" w:rsidP="005B4591">
      <w:pPr>
        <w:tabs>
          <w:tab w:val="left" w:pos="0"/>
          <w:tab w:val="left" w:pos="300"/>
          <w:tab w:val="left" w:pos="426"/>
        </w:tabs>
        <w:ind w:firstLine="720"/>
        <w:jc w:val="center"/>
        <w:rPr>
          <w:b/>
          <w:sz w:val="28"/>
          <w:szCs w:val="28"/>
        </w:rPr>
      </w:pPr>
    </w:p>
    <w:p w:rsidR="00F934B1" w:rsidRDefault="005B4591" w:rsidP="005B4591">
      <w:pPr>
        <w:tabs>
          <w:tab w:val="left" w:pos="0"/>
          <w:tab w:val="left" w:pos="300"/>
          <w:tab w:val="left" w:pos="426"/>
        </w:tabs>
        <w:jc w:val="both"/>
        <w:rPr>
          <w:rFonts w:asciiTheme="minorHAnsi" w:hAnsiTheme="minorHAnsi"/>
          <w:sz w:val="24"/>
        </w:rPr>
      </w:pPr>
      <w:r w:rsidRPr="006028F8">
        <w:rPr>
          <w:sz w:val="24"/>
        </w:rPr>
        <w:t>Κάνει δεκτή την εισήγηση του Αναπληρωτή Δ/ντή Δ/νσης Π.Ε. Φθ/δας και προέδρου του ΠΥΣΠΕ</w:t>
      </w:r>
      <w:r>
        <w:rPr>
          <w:rFonts w:cs="Arial"/>
          <w:sz w:val="24"/>
        </w:rPr>
        <w:t xml:space="preserve"> και</w:t>
      </w:r>
      <w:r w:rsidRPr="005B459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τροποποΙ</w:t>
      </w:r>
      <w:r w:rsidRPr="002A40C6">
        <w:rPr>
          <w:rFonts w:asciiTheme="minorHAnsi" w:hAnsiTheme="minorHAnsi"/>
          <w:sz w:val="24"/>
        </w:rPr>
        <w:t xml:space="preserve">εί </w:t>
      </w:r>
    </w:p>
    <w:p w:rsidR="00F934B1" w:rsidRDefault="00F934B1" w:rsidP="005B4591">
      <w:pPr>
        <w:tabs>
          <w:tab w:val="left" w:pos="0"/>
          <w:tab w:val="left" w:pos="300"/>
          <w:tab w:val="left" w:pos="426"/>
        </w:tabs>
        <w:jc w:val="both"/>
        <w:rPr>
          <w:rFonts w:asciiTheme="minorHAnsi" w:hAnsiTheme="minorHAnsi"/>
          <w:sz w:val="24"/>
        </w:rPr>
      </w:pPr>
    </w:p>
    <w:p w:rsidR="005B4591" w:rsidRPr="005B4591" w:rsidRDefault="00F934B1" w:rsidP="005B4591">
      <w:pPr>
        <w:tabs>
          <w:tab w:val="left" w:pos="0"/>
          <w:tab w:val="left" w:pos="300"/>
          <w:tab w:val="left" w:pos="426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Α) </w:t>
      </w:r>
      <w:r w:rsidR="005B4591">
        <w:rPr>
          <w:rFonts w:asciiTheme="minorHAnsi" w:hAnsiTheme="minorHAnsi"/>
          <w:sz w:val="24"/>
        </w:rPr>
        <w:t>τ</w:t>
      </w:r>
      <w:r w:rsidR="005B4591" w:rsidRPr="002A40C6">
        <w:rPr>
          <w:rFonts w:asciiTheme="minorHAnsi" w:hAnsiTheme="minorHAnsi"/>
          <w:sz w:val="24"/>
        </w:rPr>
        <w:t>η</w:t>
      </w:r>
      <w:r w:rsidR="005B4591">
        <w:rPr>
          <w:rFonts w:asciiTheme="minorHAnsi" w:hAnsiTheme="minorHAnsi"/>
          <w:sz w:val="24"/>
        </w:rPr>
        <w:t>ν</w:t>
      </w:r>
      <w:r w:rsidR="005B4591" w:rsidRPr="002A40C6">
        <w:rPr>
          <w:rFonts w:asciiTheme="minorHAnsi" w:hAnsiTheme="minorHAnsi"/>
          <w:sz w:val="24"/>
        </w:rPr>
        <w:t xml:space="preserve"> τοποθέτηση της αναπληρώτριας εκπ/κού κλ.ΠΕ70 </w:t>
      </w:r>
      <w:r w:rsidR="005B4591" w:rsidRPr="002A40C6">
        <w:rPr>
          <w:rFonts w:asciiTheme="minorHAnsi" w:hAnsiTheme="minorHAnsi"/>
          <w:b/>
          <w:sz w:val="24"/>
        </w:rPr>
        <w:t xml:space="preserve">Τσάτσου Νικολέτα </w:t>
      </w:r>
      <w:r w:rsidR="005B4591" w:rsidRPr="002A40C6">
        <w:rPr>
          <w:rFonts w:asciiTheme="minorHAnsi" w:hAnsiTheme="minorHAnsi"/>
          <w:sz w:val="24"/>
        </w:rPr>
        <w:t>ως εξής:</w:t>
      </w:r>
    </w:p>
    <w:p w:rsidR="005B4591" w:rsidRDefault="005B4591" w:rsidP="005B4591">
      <w:pPr>
        <w:tabs>
          <w:tab w:val="left" w:pos="0"/>
          <w:tab w:val="left" w:pos="300"/>
          <w:tab w:val="left" w:pos="426"/>
        </w:tabs>
        <w:rPr>
          <w:rFonts w:asciiTheme="minorHAnsi" w:hAnsiTheme="minorHAnsi"/>
          <w:sz w:val="24"/>
        </w:rPr>
      </w:pPr>
    </w:p>
    <w:tbl>
      <w:tblPr>
        <w:tblStyle w:val="a6"/>
        <w:tblW w:w="9180" w:type="dxa"/>
        <w:tblLayout w:type="fixed"/>
        <w:tblLook w:val="04A0"/>
      </w:tblPr>
      <w:tblGrid>
        <w:gridCol w:w="556"/>
        <w:gridCol w:w="2046"/>
        <w:gridCol w:w="1494"/>
        <w:gridCol w:w="832"/>
        <w:gridCol w:w="2126"/>
        <w:gridCol w:w="2126"/>
      </w:tblGrid>
      <w:tr w:rsidR="005B4591" w:rsidRPr="002A2ACA" w:rsidTr="00FA0460">
        <w:tc>
          <w:tcPr>
            <w:tcW w:w="556" w:type="dxa"/>
            <w:vAlign w:val="center"/>
          </w:tcPr>
          <w:p w:rsidR="005B4591" w:rsidRPr="002A2ACA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Α/Α</w:t>
            </w:r>
          </w:p>
        </w:tc>
        <w:tc>
          <w:tcPr>
            <w:tcW w:w="2046" w:type="dxa"/>
            <w:vAlign w:val="center"/>
          </w:tcPr>
          <w:p w:rsidR="005B4591" w:rsidRPr="002A2ACA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ΟΝΟΜΑΤΕΠΩΝΥΜΟ</w:t>
            </w:r>
          </w:p>
        </w:tc>
        <w:tc>
          <w:tcPr>
            <w:tcW w:w="1494" w:type="dxa"/>
            <w:vAlign w:val="center"/>
          </w:tcPr>
          <w:p w:rsidR="005B4591" w:rsidRPr="002A2ACA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ΠΑΤΡΩΝΥΜΟ</w:t>
            </w:r>
          </w:p>
        </w:tc>
        <w:tc>
          <w:tcPr>
            <w:tcW w:w="832" w:type="dxa"/>
            <w:vAlign w:val="center"/>
          </w:tcPr>
          <w:p w:rsidR="005B4591" w:rsidRPr="002A2ACA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ΚΛΑΔΟΣ</w:t>
            </w:r>
          </w:p>
        </w:tc>
        <w:tc>
          <w:tcPr>
            <w:tcW w:w="2126" w:type="dxa"/>
            <w:vAlign w:val="center"/>
          </w:tcPr>
          <w:p w:rsidR="005B4591" w:rsidRPr="002A2ACA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ΣΧΟΛΕΙΟ ΑΡΧΙΚΗΣ ΤΟΠΟΘΕΤΗΣΗ</w:t>
            </w:r>
          </w:p>
        </w:tc>
        <w:tc>
          <w:tcPr>
            <w:tcW w:w="2126" w:type="dxa"/>
            <w:vAlign w:val="center"/>
          </w:tcPr>
          <w:p w:rsidR="005B4591" w:rsidRPr="002A2ACA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rPr>
                <w:rFonts w:asciiTheme="minorHAnsi" w:hAnsiTheme="minorHAnsi"/>
                <w:szCs w:val="20"/>
              </w:rPr>
            </w:pPr>
            <w:r w:rsidRPr="002A2ACA">
              <w:rPr>
                <w:rFonts w:asciiTheme="minorHAnsi" w:hAnsiTheme="minorHAnsi"/>
                <w:szCs w:val="20"/>
              </w:rPr>
              <w:t>ΣΧΟΛΕΙΟ ΤΟΠΟΘΕΤΗΣΗΣ</w:t>
            </w:r>
          </w:p>
        </w:tc>
      </w:tr>
      <w:tr w:rsidR="005B4591" w:rsidRPr="005B4591" w:rsidTr="00FA0460">
        <w:trPr>
          <w:trHeight w:val="448"/>
        </w:trPr>
        <w:tc>
          <w:tcPr>
            <w:tcW w:w="556" w:type="dxa"/>
            <w:vAlign w:val="center"/>
          </w:tcPr>
          <w:p w:rsidR="005B4591" w:rsidRPr="005B4591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046" w:type="dxa"/>
            <w:vAlign w:val="center"/>
          </w:tcPr>
          <w:p w:rsidR="005B4591" w:rsidRPr="005B4591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ΤΣΑΤΣΟΥ ΝΙΚΟΛΕΤΑ</w:t>
            </w:r>
          </w:p>
        </w:tc>
        <w:tc>
          <w:tcPr>
            <w:tcW w:w="1494" w:type="dxa"/>
            <w:vAlign w:val="center"/>
          </w:tcPr>
          <w:p w:rsidR="005B4591" w:rsidRPr="005B4591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ΤΑΞΙΑΡΧΗΣ</w:t>
            </w:r>
          </w:p>
        </w:tc>
        <w:tc>
          <w:tcPr>
            <w:tcW w:w="832" w:type="dxa"/>
            <w:vAlign w:val="center"/>
          </w:tcPr>
          <w:p w:rsidR="005B4591" w:rsidRPr="005B4591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ΠΕ70</w:t>
            </w:r>
          </w:p>
        </w:tc>
        <w:tc>
          <w:tcPr>
            <w:tcW w:w="2126" w:type="dxa"/>
            <w:vAlign w:val="center"/>
          </w:tcPr>
          <w:p w:rsidR="005B4591" w:rsidRPr="005B4591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Δ.Σ. ΤΡΑΓΑΝΑΣ</w:t>
            </w:r>
          </w:p>
        </w:tc>
        <w:tc>
          <w:tcPr>
            <w:tcW w:w="2126" w:type="dxa"/>
            <w:vAlign w:val="center"/>
          </w:tcPr>
          <w:p w:rsidR="005B4591" w:rsidRPr="005B4591" w:rsidRDefault="005B4591" w:rsidP="00FA0460">
            <w:pPr>
              <w:tabs>
                <w:tab w:val="left" w:pos="0"/>
                <w:tab w:val="left" w:pos="300"/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5B459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</w:t>
            </w:r>
            <w:r w:rsidRPr="005B4591">
              <w:rPr>
                <w:rFonts w:asciiTheme="minorHAnsi" w:hAnsiTheme="minorHAnsi"/>
                <w:b/>
                <w:sz w:val="22"/>
                <w:szCs w:val="22"/>
              </w:rPr>
              <w:t xml:space="preserve"> Δ.Σ. ΣΠΕΡΧΕΙΑΔΑΣ</w:t>
            </w:r>
          </w:p>
        </w:tc>
      </w:tr>
    </w:tbl>
    <w:p w:rsidR="00083DAA" w:rsidRPr="007D5E1B" w:rsidRDefault="00083DAA" w:rsidP="007D5E1B">
      <w:pPr>
        <w:tabs>
          <w:tab w:val="left" w:pos="0"/>
          <w:tab w:val="left" w:pos="300"/>
          <w:tab w:val="left" w:pos="426"/>
        </w:tabs>
        <w:rPr>
          <w:rFonts w:asciiTheme="minorHAnsi" w:hAnsiTheme="minorHAnsi"/>
          <w:sz w:val="22"/>
          <w:szCs w:val="22"/>
        </w:rPr>
      </w:pPr>
    </w:p>
    <w:p w:rsidR="00083DAA" w:rsidRDefault="00083DAA" w:rsidP="008D09D2">
      <w:pPr>
        <w:tabs>
          <w:tab w:val="left" w:pos="0"/>
          <w:tab w:val="left" w:pos="300"/>
          <w:tab w:val="left" w:pos="426"/>
        </w:tabs>
        <w:ind w:firstLine="720"/>
        <w:rPr>
          <w:rFonts w:asciiTheme="minorHAnsi" w:hAnsiTheme="minorHAnsi"/>
          <w:sz w:val="22"/>
          <w:szCs w:val="22"/>
          <w:lang w:val="en-US"/>
        </w:rPr>
      </w:pPr>
    </w:p>
    <w:p w:rsidR="00083DAA" w:rsidRPr="002A40C6" w:rsidRDefault="00083DAA" w:rsidP="00083DAA">
      <w:pPr>
        <w:spacing w:after="240"/>
        <w:jc w:val="both"/>
        <w:rPr>
          <w:b/>
          <w:sz w:val="24"/>
        </w:rPr>
      </w:pPr>
      <w:r w:rsidRPr="002A40C6">
        <w:rPr>
          <w:b/>
          <w:sz w:val="24"/>
        </w:rPr>
        <w:t>ΘΕΜΑ</w:t>
      </w:r>
      <w:r>
        <w:rPr>
          <w:b/>
          <w:sz w:val="24"/>
        </w:rPr>
        <w:t xml:space="preserve"> </w:t>
      </w:r>
      <w:r w:rsidRPr="00083DAA">
        <w:rPr>
          <w:b/>
          <w:sz w:val="24"/>
        </w:rPr>
        <w:t>6</w:t>
      </w:r>
      <w:r w:rsidRPr="00A13B33">
        <w:rPr>
          <w:b/>
          <w:sz w:val="24"/>
          <w:vertAlign w:val="superscript"/>
        </w:rPr>
        <w:t>ο</w:t>
      </w:r>
      <w:r>
        <w:rPr>
          <w:b/>
          <w:sz w:val="24"/>
        </w:rPr>
        <w:t xml:space="preserve"> </w:t>
      </w:r>
      <w:r w:rsidRPr="002A40C6">
        <w:rPr>
          <w:b/>
          <w:sz w:val="24"/>
        </w:rPr>
        <w:t>: «</w:t>
      </w:r>
      <w:r>
        <w:rPr>
          <w:b/>
          <w:sz w:val="24"/>
        </w:rPr>
        <w:t>Εξέταση εκπρόθεσμων αιτήσεων μετάθεσης – βελτίωσης θέσης εκπ/κών ΠΕ</w:t>
      </w:r>
      <w:r w:rsidRPr="002A40C6">
        <w:rPr>
          <w:b/>
          <w:sz w:val="24"/>
        </w:rPr>
        <w:t xml:space="preserve">». </w:t>
      </w:r>
    </w:p>
    <w:p w:rsidR="00083DAA" w:rsidRPr="002A40C6" w:rsidRDefault="00083DAA" w:rsidP="00083DAA">
      <w:pPr>
        <w:spacing w:after="240" w:line="360" w:lineRule="auto"/>
        <w:jc w:val="both"/>
        <w:rPr>
          <w:sz w:val="24"/>
        </w:rPr>
      </w:pPr>
      <w:r w:rsidRPr="002A40C6">
        <w:rPr>
          <w:sz w:val="24"/>
        </w:rPr>
        <w:t xml:space="preserve">Ο Αναπληρωτής Διευθυντής της Διεύθυνσης Πρωτοβάθμιας Εκπαίδευσης Φθιώτιδας </w:t>
      </w:r>
    </w:p>
    <w:p w:rsidR="00083DAA" w:rsidRDefault="00083DAA" w:rsidP="00083DAA">
      <w:pPr>
        <w:spacing w:after="240" w:line="360" w:lineRule="auto"/>
        <w:jc w:val="both"/>
        <w:rPr>
          <w:sz w:val="24"/>
        </w:rPr>
      </w:pPr>
      <w:r w:rsidRPr="002A40C6">
        <w:rPr>
          <w:sz w:val="24"/>
        </w:rPr>
        <w:t xml:space="preserve">Έχοντας υπόψη: </w:t>
      </w:r>
    </w:p>
    <w:p w:rsidR="00083DAA" w:rsidRDefault="00083DAA" w:rsidP="00083DAA">
      <w:pPr>
        <w:pStyle w:val="a5"/>
        <w:numPr>
          <w:ilvl w:val="0"/>
          <w:numId w:val="43"/>
        </w:numPr>
        <w:jc w:val="both"/>
        <w:rPr>
          <w:sz w:val="24"/>
        </w:rPr>
      </w:pPr>
      <w:r w:rsidRPr="00B900ED">
        <w:rPr>
          <w:sz w:val="24"/>
        </w:rPr>
        <w:t>Τις διατάξεις  του  ΠΔ 50/96 (ΦΕΚ 45/8-03-96 τ.Α΄) όπως τροποποιήθηκε και συμπληρώθηκε με  το ΠΔ 100/97 (ΦΕΚ 94/22-5-97 τ.Α΄).</w:t>
      </w:r>
    </w:p>
    <w:p w:rsidR="00083DAA" w:rsidRDefault="00083DAA" w:rsidP="00083DAA">
      <w:pPr>
        <w:pStyle w:val="a5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 xml:space="preserve">Την αρ.186317/Ε2/02-11-2018 εγκύκλιο μεταθέσεων του Υ.Π.Π.Ε.Θ. με θέμα </w:t>
      </w:r>
      <w:r>
        <w:t xml:space="preserve">ΘΕΜΑ </w:t>
      </w:r>
      <w:r w:rsidRPr="00361B5E">
        <w:rPr>
          <w:sz w:val="24"/>
        </w:rPr>
        <w:t>«Μεταθέσεις εκπαιδευτικών Πρωτοβάθμιας Εκπαίδευσης σχολικού έτους 2018-2019»</w:t>
      </w:r>
      <w:r>
        <w:rPr>
          <w:sz w:val="24"/>
        </w:rPr>
        <w:t>.</w:t>
      </w:r>
    </w:p>
    <w:p w:rsidR="00083DAA" w:rsidRDefault="00083DAA" w:rsidP="00083DAA">
      <w:pPr>
        <w:pStyle w:val="a5"/>
        <w:numPr>
          <w:ilvl w:val="0"/>
          <w:numId w:val="43"/>
        </w:numPr>
        <w:jc w:val="both"/>
        <w:rPr>
          <w:sz w:val="24"/>
        </w:rPr>
      </w:pPr>
      <w:r w:rsidRPr="00361B5E">
        <w:rPr>
          <w:sz w:val="24"/>
        </w:rPr>
        <w:t xml:space="preserve">Την αρ.203976/Ε2/26-11-2018 απόφαση του Υ.Π.Π.Ε.Θ. με θέμα «Παράταση προθεσμίας υποβολής αιτήσεων μετάθεσης».  </w:t>
      </w:r>
    </w:p>
    <w:p w:rsidR="00083DAA" w:rsidRPr="00C92EE9" w:rsidRDefault="00083DAA" w:rsidP="00083DAA">
      <w:pPr>
        <w:pStyle w:val="a5"/>
        <w:ind w:left="684"/>
        <w:jc w:val="both"/>
        <w:rPr>
          <w:sz w:val="24"/>
        </w:rPr>
      </w:pPr>
    </w:p>
    <w:p w:rsidR="00083DAA" w:rsidRDefault="00083DAA" w:rsidP="00083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Εισηγείται στο Συμβούλιο</w:t>
      </w:r>
    </w:p>
    <w:p w:rsidR="00083DAA" w:rsidRDefault="00083DAA" w:rsidP="00083DAA">
      <w:pPr>
        <w:jc w:val="center"/>
        <w:rPr>
          <w:b/>
          <w:sz w:val="28"/>
          <w:szCs w:val="28"/>
        </w:rPr>
      </w:pPr>
    </w:p>
    <w:p w:rsidR="00083DAA" w:rsidRPr="00C92EE9" w:rsidRDefault="00083DAA" w:rsidP="00083DAA">
      <w:pPr>
        <w:ind w:firstLine="720"/>
        <w:jc w:val="both"/>
        <w:rPr>
          <w:sz w:val="24"/>
        </w:rPr>
      </w:pPr>
      <w:r w:rsidRPr="00C92EE9">
        <w:rPr>
          <w:sz w:val="24"/>
        </w:rPr>
        <w:t xml:space="preserve">Να γίνουν δεκτές οι αιτήσεις μετάθεσης -  βελτίωσης θέσης των εκπ/κών </w:t>
      </w:r>
      <w:r w:rsidRPr="00083DAA">
        <w:rPr>
          <w:b/>
          <w:sz w:val="24"/>
        </w:rPr>
        <w:t>Νάτσιου Απόστολου</w:t>
      </w:r>
      <w:r w:rsidRPr="00C92EE9">
        <w:rPr>
          <w:sz w:val="24"/>
        </w:rPr>
        <w:t xml:space="preserve"> (Α.Μ. 599339) </w:t>
      </w:r>
      <w:r w:rsidRPr="00083DAA">
        <w:rPr>
          <w:b/>
          <w:sz w:val="24"/>
        </w:rPr>
        <w:t>Νάκα Χρυσούλα</w:t>
      </w:r>
      <w:r w:rsidRPr="00C92EE9">
        <w:rPr>
          <w:sz w:val="24"/>
        </w:rPr>
        <w:t xml:space="preserve"> (Α.Μ. 599328) και </w:t>
      </w:r>
      <w:r w:rsidRPr="00083DAA">
        <w:rPr>
          <w:b/>
          <w:sz w:val="24"/>
        </w:rPr>
        <w:t>Λυτάκη Ηλία</w:t>
      </w:r>
      <w:r w:rsidRPr="00C92EE9">
        <w:rPr>
          <w:sz w:val="24"/>
        </w:rPr>
        <w:t xml:space="preserve"> (Α.Μ</w:t>
      </w:r>
      <w:r w:rsidR="00AE7847">
        <w:rPr>
          <w:sz w:val="24"/>
        </w:rPr>
        <w:t xml:space="preserve">. </w:t>
      </w:r>
      <w:r w:rsidR="00AE7847">
        <w:rPr>
          <w:sz w:val="24"/>
        </w:rPr>
        <w:lastRenderedPageBreak/>
        <w:t xml:space="preserve">562149) οι οποίες υποβλήθηκαν εκπρόθεσμα </w:t>
      </w:r>
      <w:r w:rsidRPr="00C92EE9">
        <w:rPr>
          <w:sz w:val="24"/>
        </w:rPr>
        <w:t>στις 29-11-2018</w:t>
      </w:r>
      <w:r w:rsidR="00AE7847">
        <w:rPr>
          <w:sz w:val="24"/>
        </w:rPr>
        <w:t>, λόγω ελλιπούς ενημέρωσης κατά δήλωσή τους</w:t>
      </w:r>
      <w:r w:rsidRPr="00C92EE9">
        <w:rPr>
          <w:sz w:val="24"/>
        </w:rPr>
        <w:t>.</w:t>
      </w:r>
    </w:p>
    <w:p w:rsidR="00083DAA" w:rsidRDefault="00083DAA" w:rsidP="00083DAA">
      <w:pPr>
        <w:tabs>
          <w:tab w:val="left" w:pos="0"/>
          <w:tab w:val="left" w:pos="300"/>
          <w:tab w:val="left" w:pos="426"/>
        </w:tabs>
        <w:ind w:firstLine="720"/>
        <w:rPr>
          <w:rFonts w:asciiTheme="minorHAnsi" w:hAnsiTheme="minorHAnsi"/>
          <w:sz w:val="22"/>
          <w:szCs w:val="22"/>
        </w:rPr>
      </w:pPr>
    </w:p>
    <w:p w:rsidR="00083DAA" w:rsidRPr="00EA6624" w:rsidRDefault="00083DAA" w:rsidP="00083DAA">
      <w:pPr>
        <w:jc w:val="center"/>
        <w:rPr>
          <w:b/>
          <w:sz w:val="24"/>
        </w:rPr>
      </w:pPr>
      <w:r w:rsidRPr="00EA6624">
        <w:rPr>
          <w:b/>
          <w:sz w:val="24"/>
        </w:rPr>
        <w:t>ΑΠΟΦΑΣΗ</w:t>
      </w:r>
    </w:p>
    <w:p w:rsidR="00083DAA" w:rsidRDefault="00083DAA" w:rsidP="00083DAA">
      <w:pPr>
        <w:jc w:val="both"/>
        <w:rPr>
          <w:sz w:val="24"/>
        </w:rPr>
      </w:pPr>
    </w:p>
    <w:p w:rsidR="00083DAA" w:rsidRDefault="00083DAA" w:rsidP="00083DAA">
      <w:pPr>
        <w:jc w:val="both"/>
        <w:rPr>
          <w:sz w:val="24"/>
        </w:rPr>
      </w:pPr>
      <w:r w:rsidRPr="00AE7314">
        <w:rPr>
          <w:sz w:val="24"/>
        </w:rPr>
        <w:t>Το Συμβούλιο μετά από διαλογική συζήτηση αφού άκουσε την εισήγηση  του Προέδρου του Π.Υ.Σ.Π.Ε και λαμβάνοντας υπόψη</w:t>
      </w:r>
      <w:r w:rsidRPr="00E36DB9">
        <w:rPr>
          <w:sz w:val="24"/>
        </w:rPr>
        <w:t xml:space="preserve"> </w:t>
      </w:r>
      <w:r>
        <w:rPr>
          <w:sz w:val="24"/>
        </w:rPr>
        <w:t>τους νόμους και τις κείμενες διατάξεις</w:t>
      </w:r>
      <w:r w:rsidRPr="00AE7314">
        <w:rPr>
          <w:sz w:val="24"/>
        </w:rPr>
        <w:t>:</w:t>
      </w:r>
    </w:p>
    <w:p w:rsidR="00083DAA" w:rsidRDefault="00083DAA" w:rsidP="00083DAA">
      <w:pPr>
        <w:jc w:val="both"/>
        <w:rPr>
          <w:rFonts w:cs="Arial"/>
          <w:sz w:val="24"/>
        </w:rPr>
      </w:pPr>
    </w:p>
    <w:p w:rsidR="00083DAA" w:rsidRDefault="00083DAA" w:rsidP="00083DAA">
      <w:pPr>
        <w:tabs>
          <w:tab w:val="left" w:pos="0"/>
          <w:tab w:val="left" w:pos="300"/>
          <w:tab w:val="left" w:pos="426"/>
        </w:tabs>
        <w:ind w:firstLine="720"/>
        <w:jc w:val="center"/>
        <w:rPr>
          <w:b/>
          <w:sz w:val="28"/>
          <w:szCs w:val="28"/>
        </w:rPr>
      </w:pPr>
      <w:r w:rsidRPr="00AE7314">
        <w:rPr>
          <w:b/>
          <w:sz w:val="28"/>
          <w:szCs w:val="28"/>
        </w:rPr>
        <w:t>Αποφασίζει    Ομόφωνα</w:t>
      </w:r>
    </w:p>
    <w:p w:rsidR="00083DAA" w:rsidRDefault="00083DAA" w:rsidP="00083DAA">
      <w:pPr>
        <w:tabs>
          <w:tab w:val="left" w:pos="0"/>
          <w:tab w:val="left" w:pos="300"/>
          <w:tab w:val="left" w:pos="426"/>
        </w:tabs>
        <w:ind w:firstLine="720"/>
        <w:jc w:val="center"/>
        <w:rPr>
          <w:b/>
          <w:sz w:val="28"/>
          <w:szCs w:val="28"/>
        </w:rPr>
      </w:pPr>
    </w:p>
    <w:p w:rsidR="00083DAA" w:rsidRDefault="00083DAA" w:rsidP="00083DAA">
      <w:pPr>
        <w:tabs>
          <w:tab w:val="left" w:pos="0"/>
          <w:tab w:val="left" w:pos="300"/>
          <w:tab w:val="left" w:pos="426"/>
        </w:tabs>
        <w:ind w:firstLine="720"/>
        <w:jc w:val="both"/>
        <w:rPr>
          <w:sz w:val="24"/>
        </w:rPr>
      </w:pPr>
      <w:r w:rsidRPr="006028F8">
        <w:rPr>
          <w:sz w:val="24"/>
        </w:rPr>
        <w:t>Κάνει δεκτή την εισήγηση του Αναπληρωτή Δ/ντή Δ/νσης Π.Ε. Φθ/δας και προέδρου του ΠΥΣΠΕ</w:t>
      </w:r>
      <w:r>
        <w:rPr>
          <w:rFonts w:cs="Arial"/>
          <w:sz w:val="24"/>
        </w:rPr>
        <w:t xml:space="preserve"> και κάνει </w:t>
      </w:r>
      <w:r>
        <w:rPr>
          <w:sz w:val="24"/>
        </w:rPr>
        <w:t>δεκτές τ</w:t>
      </w:r>
      <w:r w:rsidRPr="00C92EE9">
        <w:rPr>
          <w:sz w:val="24"/>
        </w:rPr>
        <w:t>ι</w:t>
      </w:r>
      <w:r>
        <w:rPr>
          <w:sz w:val="24"/>
        </w:rPr>
        <w:t>ς</w:t>
      </w:r>
      <w:r w:rsidRPr="00C92EE9">
        <w:rPr>
          <w:sz w:val="24"/>
        </w:rPr>
        <w:t xml:space="preserve"> αιτήσεις μετάθεσης -  βελτίωσης θέσης των εκπ/κών </w:t>
      </w:r>
      <w:r w:rsidRPr="00083DAA">
        <w:rPr>
          <w:b/>
          <w:sz w:val="24"/>
        </w:rPr>
        <w:t>Νάτσιου Απόστολου</w:t>
      </w:r>
      <w:r w:rsidRPr="00C92EE9">
        <w:rPr>
          <w:sz w:val="24"/>
        </w:rPr>
        <w:t xml:space="preserve"> (Α.Μ. 599339) </w:t>
      </w:r>
      <w:r w:rsidRPr="00083DAA">
        <w:rPr>
          <w:b/>
          <w:sz w:val="24"/>
        </w:rPr>
        <w:t>Νάκα Χρυσούλα</w:t>
      </w:r>
      <w:r w:rsidRPr="00C92EE9">
        <w:rPr>
          <w:sz w:val="24"/>
        </w:rPr>
        <w:t xml:space="preserve"> (Α.Μ. 599328) και </w:t>
      </w:r>
      <w:r w:rsidRPr="00083DAA">
        <w:rPr>
          <w:b/>
          <w:sz w:val="24"/>
        </w:rPr>
        <w:t>Λυτάκη Ηλία</w:t>
      </w:r>
      <w:r w:rsidRPr="00C92EE9">
        <w:rPr>
          <w:sz w:val="24"/>
        </w:rPr>
        <w:t xml:space="preserve"> (Α.Μ. 562149) οι οποίες υποβλήθηκαν </w:t>
      </w:r>
      <w:r w:rsidR="00AE7847">
        <w:rPr>
          <w:sz w:val="24"/>
        </w:rPr>
        <w:t xml:space="preserve">εκπρόθεσμα </w:t>
      </w:r>
      <w:r w:rsidRPr="00C92EE9">
        <w:rPr>
          <w:sz w:val="24"/>
        </w:rPr>
        <w:t>στις 29-11-2018</w:t>
      </w:r>
      <w:r w:rsidR="00AE53F8">
        <w:rPr>
          <w:sz w:val="24"/>
        </w:rPr>
        <w:t>, λόγω</w:t>
      </w:r>
      <w:r w:rsidR="007D5E1B">
        <w:rPr>
          <w:sz w:val="24"/>
        </w:rPr>
        <w:t xml:space="preserve"> ελλειπού</w:t>
      </w:r>
      <w:r w:rsidR="00AE53F8">
        <w:rPr>
          <w:sz w:val="24"/>
        </w:rPr>
        <w:t>ς ενημέρωσης</w:t>
      </w:r>
      <w:r>
        <w:rPr>
          <w:sz w:val="24"/>
        </w:rPr>
        <w:t>.</w:t>
      </w:r>
    </w:p>
    <w:p w:rsidR="00083DAA" w:rsidRPr="00083DAA" w:rsidRDefault="00083DAA" w:rsidP="008D09D2">
      <w:pPr>
        <w:tabs>
          <w:tab w:val="left" w:pos="0"/>
          <w:tab w:val="left" w:pos="300"/>
          <w:tab w:val="left" w:pos="426"/>
        </w:tabs>
        <w:ind w:firstLine="720"/>
        <w:rPr>
          <w:rFonts w:asciiTheme="minorHAnsi" w:hAnsiTheme="minorHAnsi"/>
          <w:sz w:val="22"/>
          <w:szCs w:val="22"/>
        </w:rPr>
      </w:pPr>
    </w:p>
    <w:p w:rsidR="00A13B33" w:rsidRPr="00634794" w:rsidRDefault="00A13B33" w:rsidP="008D09D2">
      <w:pPr>
        <w:tabs>
          <w:tab w:val="left" w:pos="0"/>
          <w:tab w:val="left" w:pos="300"/>
          <w:tab w:val="left" w:pos="426"/>
        </w:tabs>
        <w:ind w:firstLine="720"/>
        <w:rPr>
          <w:rFonts w:asciiTheme="minorHAnsi" w:hAnsiTheme="minorHAnsi"/>
          <w:sz w:val="22"/>
          <w:szCs w:val="22"/>
        </w:rPr>
      </w:pPr>
    </w:p>
    <w:p w:rsidR="00477F90" w:rsidRPr="005F3FC5" w:rsidRDefault="00477F90" w:rsidP="00477F90">
      <w:pPr>
        <w:jc w:val="both"/>
        <w:rPr>
          <w:rFonts w:asciiTheme="minorHAnsi" w:hAnsiTheme="minorHAnsi"/>
          <w:sz w:val="24"/>
        </w:rPr>
      </w:pPr>
      <w:r w:rsidRPr="005F3FC5">
        <w:rPr>
          <w:rFonts w:asciiTheme="minorHAnsi" w:hAnsiTheme="minorHAnsi"/>
          <w:sz w:val="24"/>
        </w:rPr>
        <w:t xml:space="preserve">Αναφέρεται ότι οι εργασίες του Συμβουλίου άρχισαν </w:t>
      </w:r>
      <w:r w:rsidR="007F2D88" w:rsidRPr="005F3FC5">
        <w:rPr>
          <w:rFonts w:asciiTheme="minorHAnsi" w:hAnsiTheme="minorHAnsi"/>
          <w:sz w:val="24"/>
        </w:rPr>
        <w:t xml:space="preserve">την </w:t>
      </w:r>
      <w:r w:rsidR="0064181E">
        <w:rPr>
          <w:rFonts w:asciiTheme="minorHAnsi" w:hAnsiTheme="minorHAnsi"/>
          <w:b/>
          <w:sz w:val="24"/>
        </w:rPr>
        <w:t>Π</w:t>
      </w:r>
      <w:r w:rsidR="000B69CA">
        <w:rPr>
          <w:rFonts w:asciiTheme="minorHAnsi" w:hAnsiTheme="minorHAnsi"/>
          <w:b/>
          <w:sz w:val="24"/>
        </w:rPr>
        <w:t>αρασκευή 29</w:t>
      </w:r>
      <w:r w:rsidR="00197071" w:rsidRPr="005F3FC5">
        <w:rPr>
          <w:rFonts w:asciiTheme="minorHAnsi" w:hAnsiTheme="minorHAnsi"/>
          <w:b/>
          <w:sz w:val="24"/>
        </w:rPr>
        <w:t xml:space="preserve"> </w:t>
      </w:r>
      <w:r w:rsidR="0064181E">
        <w:rPr>
          <w:rFonts w:asciiTheme="minorHAnsi" w:hAnsiTheme="minorHAnsi"/>
          <w:b/>
          <w:sz w:val="24"/>
        </w:rPr>
        <w:t>Νοεμβρίου</w:t>
      </w:r>
      <w:r w:rsidR="00197071" w:rsidRPr="005F3FC5">
        <w:rPr>
          <w:rFonts w:asciiTheme="minorHAnsi" w:hAnsiTheme="minorHAnsi"/>
          <w:b/>
          <w:sz w:val="24"/>
        </w:rPr>
        <w:t xml:space="preserve"> 2018</w:t>
      </w:r>
      <w:r w:rsidR="00112771" w:rsidRPr="005F3FC5">
        <w:rPr>
          <w:rFonts w:asciiTheme="minorHAnsi" w:hAnsiTheme="minorHAnsi"/>
          <w:b/>
          <w:sz w:val="24"/>
        </w:rPr>
        <w:t xml:space="preserve"> </w:t>
      </w:r>
      <w:r w:rsidRPr="005F3FC5">
        <w:rPr>
          <w:rFonts w:asciiTheme="minorHAnsi" w:hAnsiTheme="minorHAnsi"/>
          <w:sz w:val="24"/>
        </w:rPr>
        <w:t xml:space="preserve">μέχρι </w:t>
      </w:r>
      <w:r w:rsidR="00C92C6A" w:rsidRPr="005F3FC5">
        <w:rPr>
          <w:rFonts w:asciiTheme="minorHAnsi" w:hAnsiTheme="minorHAnsi"/>
          <w:b/>
          <w:sz w:val="24"/>
        </w:rPr>
        <w:t>11</w:t>
      </w:r>
      <w:r w:rsidRPr="005F3FC5">
        <w:rPr>
          <w:rFonts w:asciiTheme="minorHAnsi" w:hAnsiTheme="minorHAnsi"/>
          <w:b/>
          <w:sz w:val="24"/>
        </w:rPr>
        <w:t>.30’</w:t>
      </w:r>
      <w:r w:rsidRPr="005F3FC5">
        <w:rPr>
          <w:rFonts w:asciiTheme="minorHAnsi" w:hAnsiTheme="minorHAnsi"/>
          <w:sz w:val="24"/>
        </w:rPr>
        <w:t>, οπότε και ολοκληρώθηκαν.</w:t>
      </w:r>
    </w:p>
    <w:p w:rsidR="00477F90" w:rsidRPr="005F3FC5" w:rsidRDefault="00477F90" w:rsidP="00477F90">
      <w:pPr>
        <w:ind w:firstLine="720"/>
        <w:jc w:val="both"/>
        <w:rPr>
          <w:rFonts w:asciiTheme="minorHAnsi" w:hAnsiTheme="minorHAnsi"/>
          <w:sz w:val="24"/>
        </w:rPr>
      </w:pPr>
      <w:r w:rsidRPr="005F3FC5">
        <w:rPr>
          <w:rFonts w:asciiTheme="minorHAnsi" w:hAnsiTheme="minorHAnsi"/>
          <w:sz w:val="24"/>
        </w:rPr>
        <w:t>Αφού συντάχθηκε η παραπάνω πράξη υπογράφεται όπως ακολουθεί</w:t>
      </w:r>
    </w:p>
    <w:p w:rsidR="00477F90" w:rsidRPr="005F3FC5" w:rsidRDefault="00477F90" w:rsidP="00477F90">
      <w:pPr>
        <w:rPr>
          <w:rFonts w:asciiTheme="minorHAnsi" w:hAnsiTheme="minorHAnsi"/>
          <w:b/>
          <w:sz w:val="24"/>
        </w:rPr>
      </w:pPr>
    </w:p>
    <w:p w:rsidR="001D6AA7" w:rsidRPr="005F3FC5" w:rsidRDefault="001D6AA7" w:rsidP="00477F90">
      <w:pPr>
        <w:rPr>
          <w:rFonts w:asciiTheme="minorHAnsi" w:hAnsiTheme="minorHAnsi"/>
          <w:b/>
          <w:sz w:val="24"/>
        </w:rPr>
      </w:pPr>
    </w:p>
    <w:p w:rsidR="00477F90" w:rsidRPr="005F3FC5" w:rsidRDefault="000B69CA" w:rsidP="00477F90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ΛΑΜΙΑ 29</w:t>
      </w:r>
      <w:r w:rsidR="0064181E">
        <w:rPr>
          <w:rFonts w:asciiTheme="minorHAnsi" w:hAnsiTheme="minorHAnsi"/>
          <w:b/>
          <w:sz w:val="24"/>
        </w:rPr>
        <w:t>-11</w:t>
      </w:r>
      <w:r w:rsidR="009E751C" w:rsidRPr="005F3FC5">
        <w:rPr>
          <w:rFonts w:asciiTheme="minorHAnsi" w:hAnsiTheme="minorHAnsi"/>
          <w:b/>
          <w:sz w:val="24"/>
        </w:rPr>
        <w:t>-2018</w:t>
      </w:r>
    </w:p>
    <w:p w:rsidR="00477F90" w:rsidRPr="005F3FC5" w:rsidRDefault="00477F90" w:rsidP="00477F90">
      <w:pPr>
        <w:jc w:val="center"/>
        <w:rPr>
          <w:rFonts w:asciiTheme="minorHAnsi" w:hAnsiTheme="minorHAnsi"/>
          <w:b/>
          <w:sz w:val="24"/>
        </w:rPr>
      </w:pPr>
    </w:p>
    <w:p w:rsidR="00477F90" w:rsidRPr="005F3FC5" w:rsidRDefault="00477F90" w:rsidP="00477F90">
      <w:pPr>
        <w:jc w:val="center"/>
        <w:rPr>
          <w:rFonts w:asciiTheme="minorHAnsi" w:hAnsiTheme="minorHAnsi"/>
          <w:b/>
          <w:sz w:val="24"/>
        </w:rPr>
      </w:pPr>
    </w:p>
    <w:p w:rsidR="00477F90" w:rsidRPr="005F3FC5" w:rsidRDefault="00477F90" w:rsidP="00477F90">
      <w:pPr>
        <w:tabs>
          <w:tab w:val="left" w:pos="-360"/>
        </w:tabs>
        <w:ind w:left="-360"/>
        <w:jc w:val="center"/>
        <w:rPr>
          <w:rFonts w:asciiTheme="minorHAnsi" w:hAnsiTheme="minorHAnsi"/>
          <w:b/>
          <w:sz w:val="22"/>
          <w:szCs w:val="22"/>
        </w:rPr>
      </w:pPr>
    </w:p>
    <w:p w:rsidR="004A5A5F" w:rsidRPr="005F3FC5" w:rsidRDefault="004A5A5F" w:rsidP="004A5A5F">
      <w:pPr>
        <w:tabs>
          <w:tab w:val="center" w:pos="4153"/>
        </w:tabs>
        <w:ind w:right="-514"/>
        <w:jc w:val="both"/>
        <w:rPr>
          <w:rFonts w:asciiTheme="minorHAnsi" w:hAnsiTheme="minorHAnsi"/>
          <w:b/>
          <w:bCs/>
          <w:sz w:val="22"/>
          <w:szCs w:val="22"/>
        </w:rPr>
      </w:pPr>
      <w:r w:rsidRPr="005F3FC5">
        <w:rPr>
          <w:rFonts w:asciiTheme="minorHAnsi" w:hAnsiTheme="minorHAnsi"/>
          <w:b/>
          <w:sz w:val="22"/>
          <w:szCs w:val="22"/>
        </w:rPr>
        <w:t xml:space="preserve">       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887B7C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5F3FC5">
        <w:rPr>
          <w:rFonts w:asciiTheme="minorHAnsi" w:hAnsiTheme="minorHAnsi"/>
          <w:b/>
          <w:sz w:val="22"/>
          <w:szCs w:val="22"/>
        </w:rPr>
        <w:t xml:space="preserve">  Ο Πρόεδρος του ΠΥΣΠΕ                                      </w:t>
      </w:r>
      <w:r w:rsidR="00887B7C">
        <w:rPr>
          <w:rFonts w:asciiTheme="minorHAnsi" w:hAnsiTheme="minorHAnsi"/>
          <w:b/>
          <w:sz w:val="22"/>
          <w:szCs w:val="22"/>
        </w:rPr>
        <w:t xml:space="preserve">                          </w:t>
      </w:r>
      <w:r w:rsidRPr="005F3FC5">
        <w:rPr>
          <w:rFonts w:asciiTheme="minorHAnsi" w:hAnsiTheme="minorHAnsi"/>
          <w:b/>
          <w:sz w:val="22"/>
          <w:szCs w:val="22"/>
          <w:lang w:val="en-US"/>
        </w:rPr>
        <w:t>O</w:t>
      </w:r>
      <w:r w:rsidRPr="005F3FC5">
        <w:rPr>
          <w:rFonts w:asciiTheme="minorHAnsi" w:hAnsiTheme="minorHAnsi"/>
          <w:b/>
          <w:sz w:val="22"/>
          <w:szCs w:val="22"/>
        </w:rPr>
        <w:t xml:space="preserve"> </w:t>
      </w:r>
      <w:r w:rsidRPr="005F3FC5">
        <w:rPr>
          <w:rFonts w:asciiTheme="minorHAnsi" w:hAnsiTheme="minorHAnsi"/>
          <w:b/>
          <w:bCs/>
          <w:sz w:val="22"/>
          <w:szCs w:val="22"/>
        </w:rPr>
        <w:t xml:space="preserve"> Γραμματέας του ΠΥΣΠΕ                               </w:t>
      </w:r>
    </w:p>
    <w:p w:rsidR="004A5A5F" w:rsidRPr="005F3FC5" w:rsidRDefault="004A5A5F" w:rsidP="004A5A5F">
      <w:pPr>
        <w:tabs>
          <w:tab w:val="left" w:pos="360"/>
          <w:tab w:val="left" w:pos="5565"/>
        </w:tabs>
        <w:ind w:left="360" w:hanging="540"/>
        <w:jc w:val="both"/>
        <w:rPr>
          <w:rFonts w:asciiTheme="minorHAnsi" w:hAnsiTheme="minorHAnsi"/>
          <w:b/>
          <w:sz w:val="22"/>
          <w:szCs w:val="22"/>
        </w:rPr>
      </w:pPr>
    </w:p>
    <w:p w:rsidR="004A5A5F" w:rsidRPr="005F3FC5" w:rsidRDefault="004A5A5F" w:rsidP="004A5A5F">
      <w:pPr>
        <w:tabs>
          <w:tab w:val="left" w:pos="360"/>
          <w:tab w:val="left" w:pos="5565"/>
        </w:tabs>
        <w:ind w:left="360" w:hanging="540"/>
        <w:jc w:val="both"/>
        <w:rPr>
          <w:rFonts w:asciiTheme="minorHAnsi" w:hAnsiTheme="minorHAnsi"/>
          <w:b/>
          <w:sz w:val="22"/>
          <w:szCs w:val="22"/>
        </w:rPr>
      </w:pPr>
    </w:p>
    <w:p w:rsidR="004A5A5F" w:rsidRPr="005F3FC5" w:rsidRDefault="004A5A5F" w:rsidP="004A5A5F">
      <w:pPr>
        <w:tabs>
          <w:tab w:val="left" w:pos="360"/>
          <w:tab w:val="left" w:pos="5565"/>
        </w:tabs>
        <w:ind w:left="360" w:hanging="540"/>
        <w:jc w:val="both"/>
        <w:rPr>
          <w:rFonts w:asciiTheme="minorHAnsi" w:hAnsiTheme="minorHAnsi"/>
          <w:b/>
          <w:sz w:val="22"/>
          <w:szCs w:val="22"/>
        </w:rPr>
      </w:pPr>
    </w:p>
    <w:p w:rsidR="004A5A5F" w:rsidRPr="005F3FC5" w:rsidRDefault="004A5A5F" w:rsidP="004A5A5F">
      <w:pPr>
        <w:tabs>
          <w:tab w:val="left" w:pos="360"/>
          <w:tab w:val="left" w:pos="5565"/>
        </w:tabs>
        <w:ind w:left="360" w:hanging="540"/>
        <w:jc w:val="center"/>
        <w:rPr>
          <w:rFonts w:asciiTheme="minorHAnsi" w:hAnsiTheme="minorHAnsi"/>
          <w:b/>
          <w:sz w:val="22"/>
          <w:szCs w:val="22"/>
        </w:rPr>
      </w:pPr>
      <w:r w:rsidRPr="005F3FC5"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Theme="minorHAnsi" w:hAnsiTheme="minorHAnsi"/>
          <w:b/>
          <w:sz w:val="22"/>
          <w:szCs w:val="22"/>
        </w:rPr>
        <w:t>ΚΩΝΣΤΑΝΤΙΝΟΣ ΔΗΜΗΤΡΑΚΑΚΗΣ</w:t>
      </w:r>
      <w:r w:rsidRPr="005F3FC5">
        <w:rPr>
          <w:rFonts w:asciiTheme="minorHAnsi" w:hAnsiTheme="minorHAnsi"/>
          <w:b/>
          <w:sz w:val="22"/>
          <w:szCs w:val="22"/>
        </w:rPr>
        <w:t xml:space="preserve">                               </w:t>
      </w:r>
      <w:r w:rsidRPr="005F3FC5">
        <w:rPr>
          <w:rFonts w:asciiTheme="minorHAnsi" w:hAnsiTheme="minorHAnsi"/>
          <w:b/>
          <w:sz w:val="22"/>
          <w:szCs w:val="22"/>
        </w:rPr>
        <w:tab/>
        <w:t xml:space="preserve">         ΓΕΩΡΓΙΟΣ ΖΑΧΑΡΗΣ</w:t>
      </w:r>
    </w:p>
    <w:p w:rsidR="00AD5C10" w:rsidRPr="005F3FC5" w:rsidRDefault="00AD5C10" w:rsidP="00EB5BE7">
      <w:pPr>
        <w:tabs>
          <w:tab w:val="left" w:pos="360"/>
          <w:tab w:val="left" w:pos="5565"/>
        </w:tabs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477F90" w:rsidRDefault="00477F90" w:rsidP="00477F90">
      <w:pPr>
        <w:tabs>
          <w:tab w:val="left" w:pos="360"/>
          <w:tab w:val="left" w:pos="5565"/>
        </w:tabs>
        <w:spacing w:line="360" w:lineRule="auto"/>
        <w:ind w:left="360" w:hanging="5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F3FC5">
        <w:rPr>
          <w:rFonts w:asciiTheme="minorHAnsi" w:hAnsiTheme="minorHAnsi"/>
          <w:b/>
          <w:sz w:val="22"/>
          <w:szCs w:val="22"/>
          <w:u w:val="single"/>
        </w:rPr>
        <w:t>Τα μέλη</w:t>
      </w:r>
    </w:p>
    <w:p w:rsidR="000B69CA" w:rsidRPr="005F3FC5" w:rsidRDefault="000B69CA" w:rsidP="00477F90">
      <w:pPr>
        <w:tabs>
          <w:tab w:val="left" w:pos="360"/>
          <w:tab w:val="left" w:pos="5565"/>
        </w:tabs>
        <w:spacing w:line="360" w:lineRule="auto"/>
        <w:ind w:left="360" w:hanging="54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77F90" w:rsidRPr="005F3FC5" w:rsidRDefault="00477F90" w:rsidP="00477F9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F3FC5">
        <w:rPr>
          <w:rFonts w:asciiTheme="minorHAnsi" w:hAnsiTheme="minorHAnsi"/>
          <w:b/>
          <w:sz w:val="22"/>
          <w:szCs w:val="22"/>
        </w:rPr>
        <w:t>Τσάπαλης Γεώργιος</w:t>
      </w:r>
    </w:p>
    <w:p w:rsidR="00AD5C10" w:rsidRPr="00AE53F8" w:rsidRDefault="00AD5C10" w:rsidP="00477F9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83DAA" w:rsidRPr="00AE53F8" w:rsidRDefault="00083DAA" w:rsidP="00477F9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6613E" w:rsidRPr="005F3FC5" w:rsidRDefault="00C6613E" w:rsidP="00477F9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F3FC5">
        <w:rPr>
          <w:rFonts w:asciiTheme="minorHAnsi" w:hAnsiTheme="minorHAnsi"/>
          <w:b/>
          <w:sz w:val="22"/>
          <w:szCs w:val="22"/>
        </w:rPr>
        <w:t>Παπαγεωργίου Θεοφανώ</w:t>
      </w:r>
    </w:p>
    <w:p w:rsidR="00AD5C10" w:rsidRPr="00AE53F8" w:rsidRDefault="00AD5C10" w:rsidP="00477F9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83DAA" w:rsidRPr="00AE53F8" w:rsidRDefault="00083DAA" w:rsidP="00477F9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F35EC" w:rsidRPr="005F3FC5" w:rsidRDefault="003F35EC" w:rsidP="00477F9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F3FC5">
        <w:rPr>
          <w:rFonts w:asciiTheme="minorHAnsi" w:hAnsiTheme="minorHAnsi"/>
          <w:b/>
          <w:sz w:val="22"/>
          <w:szCs w:val="22"/>
        </w:rPr>
        <w:t>Ζαρκαδούλας Παρασκευάς</w:t>
      </w:r>
    </w:p>
    <w:p w:rsidR="00AD5C10" w:rsidRPr="00AE53F8" w:rsidRDefault="00AD5C10" w:rsidP="00477F90">
      <w:pPr>
        <w:spacing w:line="360" w:lineRule="auto"/>
        <w:jc w:val="center"/>
        <w:rPr>
          <w:rFonts w:asciiTheme="minorHAnsi" w:hAnsiTheme="minorHAnsi"/>
        </w:rPr>
      </w:pPr>
    </w:p>
    <w:p w:rsidR="00083DAA" w:rsidRPr="00AE53F8" w:rsidRDefault="00083DAA" w:rsidP="00477F90">
      <w:pPr>
        <w:spacing w:line="360" w:lineRule="auto"/>
        <w:jc w:val="center"/>
        <w:rPr>
          <w:rFonts w:asciiTheme="minorHAnsi" w:hAnsiTheme="minorHAnsi"/>
        </w:rPr>
      </w:pPr>
    </w:p>
    <w:p w:rsidR="00477F90" w:rsidRPr="005F3FC5" w:rsidRDefault="000B69CA" w:rsidP="00477F90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Υφαντής Βασίλειος</w:t>
      </w:r>
    </w:p>
    <w:p w:rsidR="00477F90" w:rsidRPr="005F3FC5" w:rsidRDefault="00477F90" w:rsidP="00477F90">
      <w:pPr>
        <w:tabs>
          <w:tab w:val="left" w:pos="3315"/>
        </w:tabs>
        <w:rPr>
          <w:rFonts w:asciiTheme="minorHAnsi" w:hAnsiTheme="minorHAnsi"/>
          <w:sz w:val="22"/>
          <w:szCs w:val="22"/>
        </w:rPr>
      </w:pPr>
    </w:p>
    <w:sectPr w:rsidR="00477F90" w:rsidRPr="005F3FC5" w:rsidSect="002A40C6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EBA"/>
    <w:multiLevelType w:val="hybridMultilevel"/>
    <w:tmpl w:val="035A0E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37C6"/>
    <w:multiLevelType w:val="hybridMultilevel"/>
    <w:tmpl w:val="FF305B3A"/>
    <w:lvl w:ilvl="0" w:tplc="8514AF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9150F03"/>
    <w:multiLevelType w:val="hybridMultilevel"/>
    <w:tmpl w:val="0C3CBEC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4F56CB"/>
    <w:multiLevelType w:val="hybridMultilevel"/>
    <w:tmpl w:val="EBA6E6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C1DBC"/>
    <w:multiLevelType w:val="hybridMultilevel"/>
    <w:tmpl w:val="E21CDF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14E39"/>
    <w:multiLevelType w:val="hybridMultilevel"/>
    <w:tmpl w:val="F3C21822"/>
    <w:lvl w:ilvl="0" w:tplc="0DC251E4">
      <w:start w:val="1"/>
      <w:numFmt w:val="decimal"/>
      <w:lvlText w:val="%1."/>
      <w:lvlJc w:val="left"/>
      <w:pPr>
        <w:ind w:left="435" w:hanging="43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65396"/>
    <w:multiLevelType w:val="hybridMultilevel"/>
    <w:tmpl w:val="B69ABD9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042ECE"/>
    <w:multiLevelType w:val="hybridMultilevel"/>
    <w:tmpl w:val="ADBC87A6"/>
    <w:lvl w:ilvl="0" w:tplc="09A8E5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64157"/>
    <w:multiLevelType w:val="hybridMultilevel"/>
    <w:tmpl w:val="3B524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541B6"/>
    <w:multiLevelType w:val="hybridMultilevel"/>
    <w:tmpl w:val="C8F026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C082D"/>
    <w:multiLevelType w:val="multilevel"/>
    <w:tmpl w:val="F3C2182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84F53"/>
    <w:multiLevelType w:val="hybridMultilevel"/>
    <w:tmpl w:val="0DFA83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7C02B7B"/>
    <w:multiLevelType w:val="hybridMultilevel"/>
    <w:tmpl w:val="8D208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01A75"/>
    <w:multiLevelType w:val="hybridMultilevel"/>
    <w:tmpl w:val="ACC2FD16"/>
    <w:lvl w:ilvl="0" w:tplc="0DF6FEA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274F"/>
    <w:multiLevelType w:val="hybridMultilevel"/>
    <w:tmpl w:val="6DB2B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82437"/>
    <w:multiLevelType w:val="hybridMultilevel"/>
    <w:tmpl w:val="266A0D26"/>
    <w:lvl w:ilvl="0" w:tplc="040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F1A7E59"/>
    <w:multiLevelType w:val="hybridMultilevel"/>
    <w:tmpl w:val="577C9F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50C6"/>
    <w:multiLevelType w:val="hybridMultilevel"/>
    <w:tmpl w:val="074C3B52"/>
    <w:lvl w:ilvl="0" w:tplc="347CE9F8">
      <w:start w:val="1"/>
      <w:numFmt w:val="decimal"/>
      <w:lvlText w:val="%1."/>
      <w:lvlJc w:val="left"/>
      <w:pPr>
        <w:ind w:left="324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20911"/>
    <w:multiLevelType w:val="hybridMultilevel"/>
    <w:tmpl w:val="16C276CC"/>
    <w:lvl w:ilvl="0" w:tplc="D7D0FB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D57922"/>
    <w:multiLevelType w:val="hybridMultilevel"/>
    <w:tmpl w:val="B1DCCBF6"/>
    <w:lvl w:ilvl="0" w:tplc="0DC251E4">
      <w:start w:val="1"/>
      <w:numFmt w:val="decimal"/>
      <w:lvlText w:val="%1."/>
      <w:lvlJc w:val="left"/>
      <w:pPr>
        <w:ind w:left="435" w:hanging="435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72195"/>
    <w:multiLevelType w:val="hybridMultilevel"/>
    <w:tmpl w:val="03682B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E19A6"/>
    <w:multiLevelType w:val="hybridMultilevel"/>
    <w:tmpl w:val="709211B0"/>
    <w:lvl w:ilvl="0" w:tplc="347CE9F8">
      <w:start w:val="1"/>
      <w:numFmt w:val="decimal"/>
      <w:lvlText w:val="%1."/>
      <w:lvlJc w:val="left"/>
      <w:pPr>
        <w:ind w:left="324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459AF"/>
    <w:multiLevelType w:val="hybridMultilevel"/>
    <w:tmpl w:val="9FE8291A"/>
    <w:lvl w:ilvl="0" w:tplc="0DC251E4">
      <w:start w:val="1"/>
      <w:numFmt w:val="decimal"/>
      <w:lvlText w:val="%1."/>
      <w:lvlJc w:val="left"/>
      <w:pPr>
        <w:ind w:left="435" w:hanging="435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65595"/>
    <w:multiLevelType w:val="hybridMultilevel"/>
    <w:tmpl w:val="DBFAC5C8"/>
    <w:lvl w:ilvl="0" w:tplc="0408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>
    <w:nsid w:val="4FAC32B6"/>
    <w:multiLevelType w:val="hybridMultilevel"/>
    <w:tmpl w:val="70BE90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C31BA"/>
    <w:multiLevelType w:val="hybridMultilevel"/>
    <w:tmpl w:val="0E425256"/>
    <w:lvl w:ilvl="0" w:tplc="0408000F">
      <w:start w:val="1"/>
      <w:numFmt w:val="decimal"/>
      <w:lvlText w:val="%1."/>
      <w:lvlJc w:val="left"/>
      <w:pPr>
        <w:ind w:left="615" w:hanging="360"/>
      </w:p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>
    <w:nsid w:val="533B4F05"/>
    <w:multiLevelType w:val="hybridMultilevel"/>
    <w:tmpl w:val="577C9F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1145B"/>
    <w:multiLevelType w:val="hybridMultilevel"/>
    <w:tmpl w:val="121AB63E"/>
    <w:lvl w:ilvl="0" w:tplc="0408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>
    <w:nsid w:val="59142542"/>
    <w:multiLevelType w:val="hybridMultilevel"/>
    <w:tmpl w:val="7E585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30207"/>
    <w:multiLevelType w:val="hybridMultilevel"/>
    <w:tmpl w:val="E146F5D2"/>
    <w:lvl w:ilvl="0" w:tplc="998296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5FA91889"/>
    <w:multiLevelType w:val="hybridMultilevel"/>
    <w:tmpl w:val="E2AEBE90"/>
    <w:lvl w:ilvl="0" w:tplc="0408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1">
    <w:nsid w:val="5FBD3244"/>
    <w:multiLevelType w:val="hybridMultilevel"/>
    <w:tmpl w:val="11BCD76C"/>
    <w:lvl w:ilvl="0" w:tplc="238651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13CCB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2687CA4"/>
    <w:multiLevelType w:val="hybridMultilevel"/>
    <w:tmpl w:val="C1486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42C77"/>
    <w:multiLevelType w:val="hybridMultilevel"/>
    <w:tmpl w:val="2E9A1A34"/>
    <w:lvl w:ilvl="0" w:tplc="0408000F">
      <w:start w:val="1"/>
      <w:numFmt w:val="decimal"/>
      <w:lvlText w:val="%1."/>
      <w:lvlJc w:val="left"/>
      <w:pPr>
        <w:ind w:left="684" w:hanging="360"/>
      </w:pPr>
    </w:lvl>
    <w:lvl w:ilvl="1" w:tplc="04080019" w:tentative="1">
      <w:start w:val="1"/>
      <w:numFmt w:val="lowerLetter"/>
      <w:lvlText w:val="%2."/>
      <w:lvlJc w:val="left"/>
      <w:pPr>
        <w:ind w:left="1404" w:hanging="360"/>
      </w:pPr>
    </w:lvl>
    <w:lvl w:ilvl="2" w:tplc="0408001B" w:tentative="1">
      <w:start w:val="1"/>
      <w:numFmt w:val="lowerRoman"/>
      <w:lvlText w:val="%3."/>
      <w:lvlJc w:val="right"/>
      <w:pPr>
        <w:ind w:left="2124" w:hanging="180"/>
      </w:pPr>
    </w:lvl>
    <w:lvl w:ilvl="3" w:tplc="0408000F" w:tentative="1">
      <w:start w:val="1"/>
      <w:numFmt w:val="decimal"/>
      <w:lvlText w:val="%4."/>
      <w:lvlJc w:val="left"/>
      <w:pPr>
        <w:ind w:left="2844" w:hanging="360"/>
      </w:pPr>
    </w:lvl>
    <w:lvl w:ilvl="4" w:tplc="04080019" w:tentative="1">
      <w:start w:val="1"/>
      <w:numFmt w:val="lowerLetter"/>
      <w:lvlText w:val="%5."/>
      <w:lvlJc w:val="left"/>
      <w:pPr>
        <w:ind w:left="3564" w:hanging="360"/>
      </w:pPr>
    </w:lvl>
    <w:lvl w:ilvl="5" w:tplc="0408001B" w:tentative="1">
      <w:start w:val="1"/>
      <w:numFmt w:val="lowerRoman"/>
      <w:lvlText w:val="%6."/>
      <w:lvlJc w:val="right"/>
      <w:pPr>
        <w:ind w:left="4284" w:hanging="180"/>
      </w:pPr>
    </w:lvl>
    <w:lvl w:ilvl="6" w:tplc="0408000F" w:tentative="1">
      <w:start w:val="1"/>
      <w:numFmt w:val="decimal"/>
      <w:lvlText w:val="%7."/>
      <w:lvlJc w:val="left"/>
      <w:pPr>
        <w:ind w:left="5004" w:hanging="360"/>
      </w:pPr>
    </w:lvl>
    <w:lvl w:ilvl="7" w:tplc="04080019" w:tentative="1">
      <w:start w:val="1"/>
      <w:numFmt w:val="lowerLetter"/>
      <w:lvlText w:val="%8."/>
      <w:lvlJc w:val="left"/>
      <w:pPr>
        <w:ind w:left="5724" w:hanging="360"/>
      </w:pPr>
    </w:lvl>
    <w:lvl w:ilvl="8" w:tplc="0408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4">
    <w:nsid w:val="69C578BE"/>
    <w:multiLevelType w:val="hybridMultilevel"/>
    <w:tmpl w:val="CABE80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716E06"/>
    <w:multiLevelType w:val="hybridMultilevel"/>
    <w:tmpl w:val="39FCC136"/>
    <w:lvl w:ilvl="0" w:tplc="0408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6">
    <w:nsid w:val="6C9978FA"/>
    <w:multiLevelType w:val="hybridMultilevel"/>
    <w:tmpl w:val="7C6EEE02"/>
    <w:lvl w:ilvl="0" w:tplc="493A838E">
      <w:start w:val="6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71A17FB3"/>
    <w:multiLevelType w:val="hybridMultilevel"/>
    <w:tmpl w:val="8ADED4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AAF3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5E0941"/>
    <w:multiLevelType w:val="hybridMultilevel"/>
    <w:tmpl w:val="849009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32F67"/>
    <w:multiLevelType w:val="hybridMultilevel"/>
    <w:tmpl w:val="8ADED4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AAF3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DE797F"/>
    <w:multiLevelType w:val="hybridMultilevel"/>
    <w:tmpl w:val="C354E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38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18"/>
  </w:num>
  <w:num w:numId="16">
    <w:abstractNumId w:val="34"/>
  </w:num>
  <w:num w:numId="17">
    <w:abstractNumId w:val="3"/>
  </w:num>
  <w:num w:numId="18">
    <w:abstractNumId w:val="36"/>
  </w:num>
  <w:num w:numId="19">
    <w:abstractNumId w:val="11"/>
  </w:num>
  <w:num w:numId="20">
    <w:abstractNumId w:val="23"/>
  </w:num>
  <w:num w:numId="21">
    <w:abstractNumId w:val="35"/>
  </w:num>
  <w:num w:numId="22">
    <w:abstractNumId w:val="30"/>
  </w:num>
  <w:num w:numId="23">
    <w:abstractNumId w:val="27"/>
  </w:num>
  <w:num w:numId="24">
    <w:abstractNumId w:val="24"/>
  </w:num>
  <w:num w:numId="25">
    <w:abstractNumId w:val="4"/>
  </w:num>
  <w:num w:numId="26">
    <w:abstractNumId w:val="17"/>
  </w:num>
  <w:num w:numId="27">
    <w:abstractNumId w:val="21"/>
  </w:num>
  <w:num w:numId="28">
    <w:abstractNumId w:val="8"/>
  </w:num>
  <w:num w:numId="29">
    <w:abstractNumId w:val="25"/>
  </w:num>
  <w:num w:numId="30">
    <w:abstractNumId w:val="1"/>
  </w:num>
  <w:num w:numId="31">
    <w:abstractNumId w:val="31"/>
  </w:num>
  <w:num w:numId="32">
    <w:abstractNumId w:val="2"/>
  </w:num>
  <w:num w:numId="33">
    <w:abstractNumId w:val="7"/>
  </w:num>
  <w:num w:numId="34">
    <w:abstractNumId w:val="26"/>
  </w:num>
  <w:num w:numId="35">
    <w:abstractNumId w:val="13"/>
  </w:num>
  <w:num w:numId="36">
    <w:abstractNumId w:val="40"/>
  </w:num>
  <w:num w:numId="37">
    <w:abstractNumId w:val="29"/>
  </w:num>
  <w:num w:numId="38">
    <w:abstractNumId w:val="16"/>
  </w:num>
  <w:num w:numId="39">
    <w:abstractNumId w:val="39"/>
  </w:num>
  <w:num w:numId="40">
    <w:abstractNumId w:val="37"/>
  </w:num>
  <w:num w:numId="41">
    <w:abstractNumId w:val="32"/>
  </w:num>
  <w:num w:numId="42">
    <w:abstractNumId w:val="28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B5C57"/>
    <w:rsid w:val="00015D7A"/>
    <w:rsid w:val="00017630"/>
    <w:rsid w:val="00023622"/>
    <w:rsid w:val="00033012"/>
    <w:rsid w:val="00061EE2"/>
    <w:rsid w:val="00075E34"/>
    <w:rsid w:val="00077EE1"/>
    <w:rsid w:val="00083DAA"/>
    <w:rsid w:val="00093995"/>
    <w:rsid w:val="0009435A"/>
    <w:rsid w:val="00095811"/>
    <w:rsid w:val="000A4EF6"/>
    <w:rsid w:val="000B5D6F"/>
    <w:rsid w:val="000B69CA"/>
    <w:rsid w:val="000C1FD7"/>
    <w:rsid w:val="000D606E"/>
    <w:rsid w:val="000E083C"/>
    <w:rsid w:val="000E596D"/>
    <w:rsid w:val="000F3082"/>
    <w:rsid w:val="000F3EC4"/>
    <w:rsid w:val="0010523B"/>
    <w:rsid w:val="001121A6"/>
    <w:rsid w:val="00112771"/>
    <w:rsid w:val="001138C6"/>
    <w:rsid w:val="001164DA"/>
    <w:rsid w:val="00137B81"/>
    <w:rsid w:val="00141B6F"/>
    <w:rsid w:val="00154B77"/>
    <w:rsid w:val="00164F83"/>
    <w:rsid w:val="00166090"/>
    <w:rsid w:val="001733C9"/>
    <w:rsid w:val="001752D6"/>
    <w:rsid w:val="001914E8"/>
    <w:rsid w:val="00194BAB"/>
    <w:rsid w:val="00197071"/>
    <w:rsid w:val="00197C0E"/>
    <w:rsid w:val="001D1850"/>
    <w:rsid w:val="001D6AA7"/>
    <w:rsid w:val="001D7630"/>
    <w:rsid w:val="001E28DA"/>
    <w:rsid w:val="001F2B60"/>
    <w:rsid w:val="00212F42"/>
    <w:rsid w:val="00241CA1"/>
    <w:rsid w:val="00266460"/>
    <w:rsid w:val="00276AFD"/>
    <w:rsid w:val="00287B00"/>
    <w:rsid w:val="00292DE1"/>
    <w:rsid w:val="002A2ACA"/>
    <w:rsid w:val="002A40C6"/>
    <w:rsid w:val="002C1171"/>
    <w:rsid w:val="002C1E71"/>
    <w:rsid w:val="002F6784"/>
    <w:rsid w:val="00301647"/>
    <w:rsid w:val="003322F6"/>
    <w:rsid w:val="00336412"/>
    <w:rsid w:val="0033745D"/>
    <w:rsid w:val="00355907"/>
    <w:rsid w:val="00371F49"/>
    <w:rsid w:val="00390ED1"/>
    <w:rsid w:val="0039148F"/>
    <w:rsid w:val="00397272"/>
    <w:rsid w:val="003A4453"/>
    <w:rsid w:val="003A6862"/>
    <w:rsid w:val="003B5C57"/>
    <w:rsid w:val="003B5E39"/>
    <w:rsid w:val="003C2A27"/>
    <w:rsid w:val="003D4E96"/>
    <w:rsid w:val="003D5E36"/>
    <w:rsid w:val="003F2C2B"/>
    <w:rsid w:val="003F35EC"/>
    <w:rsid w:val="003F58B5"/>
    <w:rsid w:val="0040289C"/>
    <w:rsid w:val="0040372A"/>
    <w:rsid w:val="004200C3"/>
    <w:rsid w:val="00427FEC"/>
    <w:rsid w:val="004768D7"/>
    <w:rsid w:val="00477F90"/>
    <w:rsid w:val="004A5A5F"/>
    <w:rsid w:val="004B75E1"/>
    <w:rsid w:val="004C4B02"/>
    <w:rsid w:val="004D23AB"/>
    <w:rsid w:val="004E06B3"/>
    <w:rsid w:val="004E3FF2"/>
    <w:rsid w:val="004F0369"/>
    <w:rsid w:val="00503A12"/>
    <w:rsid w:val="005268C2"/>
    <w:rsid w:val="00532AE8"/>
    <w:rsid w:val="0056317D"/>
    <w:rsid w:val="0058139D"/>
    <w:rsid w:val="005B4591"/>
    <w:rsid w:val="005C03F0"/>
    <w:rsid w:val="005C368B"/>
    <w:rsid w:val="005F3FC5"/>
    <w:rsid w:val="006028F8"/>
    <w:rsid w:val="0060755F"/>
    <w:rsid w:val="00634794"/>
    <w:rsid w:val="0064181E"/>
    <w:rsid w:val="00646D5D"/>
    <w:rsid w:val="00647851"/>
    <w:rsid w:val="00666BC5"/>
    <w:rsid w:val="0068000D"/>
    <w:rsid w:val="006839BF"/>
    <w:rsid w:val="006946FA"/>
    <w:rsid w:val="006B4DAC"/>
    <w:rsid w:val="006C2587"/>
    <w:rsid w:val="006C3773"/>
    <w:rsid w:val="006D3223"/>
    <w:rsid w:val="006D68AA"/>
    <w:rsid w:val="006E415B"/>
    <w:rsid w:val="006E4164"/>
    <w:rsid w:val="006E5DAF"/>
    <w:rsid w:val="006F427A"/>
    <w:rsid w:val="0071099C"/>
    <w:rsid w:val="00710EFA"/>
    <w:rsid w:val="00724705"/>
    <w:rsid w:val="00762A29"/>
    <w:rsid w:val="00770598"/>
    <w:rsid w:val="00773242"/>
    <w:rsid w:val="007A7E30"/>
    <w:rsid w:val="007B1776"/>
    <w:rsid w:val="007B26F7"/>
    <w:rsid w:val="007C084E"/>
    <w:rsid w:val="007D5E1B"/>
    <w:rsid w:val="007E5B1C"/>
    <w:rsid w:val="007F2D88"/>
    <w:rsid w:val="008100D3"/>
    <w:rsid w:val="0081372F"/>
    <w:rsid w:val="00842A35"/>
    <w:rsid w:val="00857D25"/>
    <w:rsid w:val="00885333"/>
    <w:rsid w:val="00887B7C"/>
    <w:rsid w:val="00891ABF"/>
    <w:rsid w:val="008A5163"/>
    <w:rsid w:val="008D09D2"/>
    <w:rsid w:val="008D3105"/>
    <w:rsid w:val="008E76FD"/>
    <w:rsid w:val="008F4FFA"/>
    <w:rsid w:val="008F62EB"/>
    <w:rsid w:val="00931027"/>
    <w:rsid w:val="00936769"/>
    <w:rsid w:val="009468C2"/>
    <w:rsid w:val="00950F2C"/>
    <w:rsid w:val="00961EC4"/>
    <w:rsid w:val="00963802"/>
    <w:rsid w:val="00985192"/>
    <w:rsid w:val="00994C9B"/>
    <w:rsid w:val="0099596D"/>
    <w:rsid w:val="009B3FEF"/>
    <w:rsid w:val="009C0990"/>
    <w:rsid w:val="009C4A92"/>
    <w:rsid w:val="009E751C"/>
    <w:rsid w:val="00A01246"/>
    <w:rsid w:val="00A13B33"/>
    <w:rsid w:val="00A2244C"/>
    <w:rsid w:val="00A524DC"/>
    <w:rsid w:val="00A5628C"/>
    <w:rsid w:val="00A57F86"/>
    <w:rsid w:val="00A67762"/>
    <w:rsid w:val="00A736DB"/>
    <w:rsid w:val="00A8342C"/>
    <w:rsid w:val="00A84F34"/>
    <w:rsid w:val="00A90520"/>
    <w:rsid w:val="00AA220D"/>
    <w:rsid w:val="00AB3631"/>
    <w:rsid w:val="00AD4B52"/>
    <w:rsid w:val="00AD5C10"/>
    <w:rsid w:val="00AE53F8"/>
    <w:rsid w:val="00AE7847"/>
    <w:rsid w:val="00B21F2B"/>
    <w:rsid w:val="00B40345"/>
    <w:rsid w:val="00B42208"/>
    <w:rsid w:val="00B45994"/>
    <w:rsid w:val="00B61A89"/>
    <w:rsid w:val="00B627A2"/>
    <w:rsid w:val="00B70107"/>
    <w:rsid w:val="00B73568"/>
    <w:rsid w:val="00B768BB"/>
    <w:rsid w:val="00B838DE"/>
    <w:rsid w:val="00B9663D"/>
    <w:rsid w:val="00BD199A"/>
    <w:rsid w:val="00BD4DF6"/>
    <w:rsid w:val="00C03082"/>
    <w:rsid w:val="00C11875"/>
    <w:rsid w:val="00C14050"/>
    <w:rsid w:val="00C573CD"/>
    <w:rsid w:val="00C62F08"/>
    <w:rsid w:val="00C6613E"/>
    <w:rsid w:val="00C74026"/>
    <w:rsid w:val="00C755B1"/>
    <w:rsid w:val="00C76CD6"/>
    <w:rsid w:val="00C91486"/>
    <w:rsid w:val="00C92C6A"/>
    <w:rsid w:val="00CA3505"/>
    <w:rsid w:val="00CC3025"/>
    <w:rsid w:val="00CC5507"/>
    <w:rsid w:val="00CE7DF3"/>
    <w:rsid w:val="00CF3480"/>
    <w:rsid w:val="00D31508"/>
    <w:rsid w:val="00D33D69"/>
    <w:rsid w:val="00D359DD"/>
    <w:rsid w:val="00D652C2"/>
    <w:rsid w:val="00D90D4E"/>
    <w:rsid w:val="00D93E99"/>
    <w:rsid w:val="00DA54F0"/>
    <w:rsid w:val="00DA5597"/>
    <w:rsid w:val="00DB72B5"/>
    <w:rsid w:val="00DC76FA"/>
    <w:rsid w:val="00E000AC"/>
    <w:rsid w:val="00E008AD"/>
    <w:rsid w:val="00E24FE5"/>
    <w:rsid w:val="00E36DB9"/>
    <w:rsid w:val="00E37453"/>
    <w:rsid w:val="00E460FD"/>
    <w:rsid w:val="00E50144"/>
    <w:rsid w:val="00E7330F"/>
    <w:rsid w:val="00E80BC9"/>
    <w:rsid w:val="00E91E68"/>
    <w:rsid w:val="00EB5BE7"/>
    <w:rsid w:val="00EE39AE"/>
    <w:rsid w:val="00EE7A3E"/>
    <w:rsid w:val="00EF3430"/>
    <w:rsid w:val="00F00223"/>
    <w:rsid w:val="00F01A83"/>
    <w:rsid w:val="00F1485D"/>
    <w:rsid w:val="00F14B9D"/>
    <w:rsid w:val="00F16EC0"/>
    <w:rsid w:val="00F43D67"/>
    <w:rsid w:val="00F56554"/>
    <w:rsid w:val="00F62AD0"/>
    <w:rsid w:val="00F934B1"/>
    <w:rsid w:val="00F9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C57"/>
    <w:rPr>
      <w:rFonts w:ascii="Calibri" w:hAnsi="Calibri"/>
      <w:szCs w:val="24"/>
    </w:rPr>
  </w:style>
  <w:style w:type="paragraph" w:styleId="3">
    <w:name w:val="heading 3"/>
    <w:basedOn w:val="a"/>
    <w:next w:val="a"/>
    <w:link w:val="3Char"/>
    <w:qFormat/>
    <w:rsid w:val="003B5C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locked/>
    <w:rsid w:val="003B5C57"/>
    <w:rPr>
      <w:rFonts w:ascii="Cambria" w:hAnsi="Cambria"/>
      <w:b/>
      <w:bCs/>
      <w:color w:val="4F81BD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locked/>
    <w:rsid w:val="003B5C57"/>
    <w:rPr>
      <w:sz w:val="24"/>
      <w:lang w:val="el-GR" w:eastAsia="el-GR" w:bidi="ar-SA"/>
    </w:rPr>
  </w:style>
  <w:style w:type="paragraph" w:styleId="a3">
    <w:name w:val="Body Text"/>
    <w:basedOn w:val="a"/>
    <w:link w:val="Char"/>
    <w:rsid w:val="003B5C57"/>
    <w:pPr>
      <w:jc w:val="both"/>
    </w:pPr>
    <w:rPr>
      <w:rFonts w:ascii="Times New Roman" w:hAnsi="Times New Roman"/>
      <w:sz w:val="24"/>
      <w:szCs w:val="20"/>
    </w:rPr>
  </w:style>
  <w:style w:type="character" w:customStyle="1" w:styleId="Char0">
    <w:name w:val="Σώμα κείμενου με εσοχή Char"/>
    <w:basedOn w:val="a0"/>
    <w:link w:val="a4"/>
    <w:locked/>
    <w:rsid w:val="003B5C57"/>
    <w:rPr>
      <w:rFonts w:ascii="Calibri" w:hAnsi="Calibri"/>
      <w:szCs w:val="24"/>
      <w:lang w:val="el-GR" w:eastAsia="el-GR" w:bidi="ar-SA"/>
    </w:rPr>
  </w:style>
  <w:style w:type="paragraph" w:styleId="a4">
    <w:name w:val="Body Text Indent"/>
    <w:basedOn w:val="a"/>
    <w:link w:val="Char0"/>
    <w:rsid w:val="003B5C57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3B5C57"/>
    <w:pPr>
      <w:ind w:left="720"/>
    </w:pPr>
  </w:style>
  <w:style w:type="table" w:styleId="a6">
    <w:name w:val="Table Grid"/>
    <w:basedOn w:val="a1"/>
    <w:rsid w:val="0037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9468C2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CharChar3">
    <w:name w:val="Char Char3"/>
    <w:basedOn w:val="a0"/>
    <w:rsid w:val="00985192"/>
    <w:rPr>
      <w:sz w:val="24"/>
    </w:rPr>
  </w:style>
  <w:style w:type="paragraph" w:styleId="Web">
    <w:name w:val="Normal (Web)"/>
    <w:basedOn w:val="a"/>
    <w:uiPriority w:val="99"/>
    <w:rsid w:val="007B177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A76547-64FA-4BE5-8B48-5A4805B1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2839</Words>
  <Characters>15332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22/20-09-2017</vt:lpstr>
    </vt:vector>
  </TitlesOfParts>
  <Company>Dimitris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22/20-09-2017</dc:title>
  <dc:creator>DellPC</dc:creator>
  <cp:lastModifiedBy>solstafir</cp:lastModifiedBy>
  <cp:revision>23</cp:revision>
  <cp:lastPrinted>2018-11-30T09:19:00Z</cp:lastPrinted>
  <dcterms:created xsi:type="dcterms:W3CDTF">2018-11-29T07:40:00Z</dcterms:created>
  <dcterms:modified xsi:type="dcterms:W3CDTF">2018-11-30T11:33:00Z</dcterms:modified>
</cp:coreProperties>
</file>